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2E" w:rsidRPr="004C1F43" w:rsidRDefault="00B1172E" w:rsidP="00B11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Краткая презентация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(описание) </w:t>
      </w:r>
      <w:r w:rsidRPr="004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bookmarkStart w:id="0" w:name="_GoBack"/>
      <w:bookmarkEnd w:id="0"/>
    </w:p>
    <w:p w:rsidR="00B1172E" w:rsidRPr="004C1F43" w:rsidRDefault="00B1172E" w:rsidP="00B1172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72E" w:rsidRPr="004C1F43" w:rsidRDefault="00B1172E" w:rsidP="00B1172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F4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C1F43">
        <w:rPr>
          <w:rFonts w:ascii="Times New Roman" w:hAnsi="Times New Roman" w:cs="Times New Roman"/>
          <w:sz w:val="24"/>
          <w:szCs w:val="24"/>
        </w:rPr>
        <w:t xml:space="preserve"> опирается на </w:t>
      </w:r>
      <w:r w:rsidRPr="004C1F43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4C1F4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C1F43">
          <w:rPr>
            <w:rStyle w:val="a7"/>
            <w:rFonts w:ascii="Times New Roman" w:hAnsi="Times New Roman" w:cs="Times New Roman"/>
            <w:sz w:val="24"/>
            <w:szCs w:val="24"/>
          </w:rPr>
          <w:t>ФОП ДО</w:t>
        </w:r>
      </w:hyperlink>
      <w:r w:rsidRPr="004C1F43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</w:p>
    <w:p w:rsidR="00B1172E" w:rsidRPr="004C1F43" w:rsidRDefault="00B1172E" w:rsidP="00B1172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324"/>
      </w:tblGrid>
      <w:tr w:rsidR="00B1172E" w:rsidRPr="004C1F43" w:rsidTr="00387333">
        <w:trPr>
          <w:trHeight w:val="1480"/>
        </w:trPr>
        <w:tc>
          <w:tcPr>
            <w:tcW w:w="2547" w:type="dxa"/>
          </w:tcPr>
          <w:p w:rsidR="00B1172E" w:rsidRPr="004C1F43" w:rsidRDefault="00B1172E" w:rsidP="00387333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4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E2D498" wp14:editId="2702C91A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-60325</wp:posOffset>
                  </wp:positionV>
                  <wp:extent cx="746760" cy="74676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B1172E" w:rsidRPr="004C1F43" w:rsidRDefault="00B1172E" w:rsidP="00387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43">
              <w:rPr>
                <w:rFonts w:ascii="Times New Roman" w:hAnsi="Times New Roman"/>
                <w:sz w:val="24"/>
                <w:szCs w:val="24"/>
              </w:rPr>
              <w:t xml:space="preserve">ФОП ДО реализуется педагогическими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4C1F43">
              <w:rPr>
                <w:rFonts w:ascii="Times New Roman" w:hAnsi="Times New Roman"/>
                <w:sz w:val="24"/>
                <w:szCs w:val="24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4C1F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172E" w:rsidRPr="004C1F43" w:rsidRDefault="00B1172E" w:rsidP="00387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43">
              <w:rPr>
                <w:rFonts w:ascii="Times New Roman" w:hAnsi="Times New Roman"/>
                <w:sz w:val="24"/>
                <w:szCs w:val="24"/>
              </w:rPr>
              <w:t xml:space="preserve">Составляет, примерно </w:t>
            </w:r>
            <w:r w:rsidRPr="00A2331F">
              <w:rPr>
                <w:rFonts w:ascii="Times New Roman" w:hAnsi="Times New Roman"/>
                <w:sz w:val="24"/>
                <w:szCs w:val="24"/>
              </w:rPr>
              <w:t>80%</w:t>
            </w:r>
            <w:r w:rsidRPr="004C1F43">
              <w:rPr>
                <w:rFonts w:ascii="Times New Roman" w:hAnsi="Times New Roman"/>
                <w:sz w:val="24"/>
                <w:szCs w:val="24"/>
              </w:rPr>
              <w:t xml:space="preserve"> от общего объема Программы.</w:t>
            </w:r>
          </w:p>
        </w:tc>
      </w:tr>
    </w:tbl>
    <w:p w:rsidR="00B1172E" w:rsidRPr="00A2331F" w:rsidRDefault="00B1172E" w:rsidP="00B1172E">
      <w:pPr>
        <w:pStyle w:val="1"/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color w:val="242424"/>
          <w:sz w:val="24"/>
          <w:szCs w:val="24"/>
        </w:rPr>
        <w:t>Общие</w:t>
      </w:r>
      <w:r w:rsidRPr="00ED1AB3">
        <w:rPr>
          <w:rFonts w:ascii="Times New Roman" w:hAnsi="Times New Roman" w:cs="Times New Roman"/>
          <w:color w:val="242424"/>
          <w:spacing w:val="-16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color w:val="242424"/>
          <w:sz w:val="24"/>
          <w:szCs w:val="24"/>
        </w:rPr>
        <w:t>сведения</w:t>
      </w:r>
    </w:p>
    <w:p w:rsidR="00B1172E" w:rsidRPr="0047586D" w:rsidRDefault="00B1172E" w:rsidP="00B1172E">
      <w:pPr>
        <w:pStyle w:val="aa"/>
        <w:ind w:firstLine="709"/>
        <w:jc w:val="both"/>
      </w:pPr>
      <w:r w:rsidRPr="0047586D">
        <w:t>Цель</w:t>
      </w:r>
      <w:r w:rsidRPr="0047586D">
        <w:rPr>
          <w:spacing w:val="-4"/>
        </w:rPr>
        <w:t xml:space="preserve"> </w:t>
      </w:r>
      <w:r w:rsidRPr="0047586D">
        <w:t>Программы: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на основе духовно-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нравственных ценностей российского народа, исторических и национально-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культурных</w:t>
      </w:r>
      <w:r w:rsidRPr="004758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традиций.</w:t>
      </w:r>
    </w:p>
    <w:p w:rsidR="00B1172E" w:rsidRPr="0047586D" w:rsidRDefault="00B1172E" w:rsidP="00B1172E">
      <w:pPr>
        <w:pStyle w:val="aa"/>
        <w:spacing w:before="5"/>
        <w:ind w:right="-349" w:firstLine="709"/>
        <w:jc w:val="both"/>
      </w:pPr>
    </w:p>
    <w:p w:rsidR="00B1172E" w:rsidRPr="0047586D" w:rsidRDefault="00B1172E" w:rsidP="00B1172E">
      <w:pPr>
        <w:pStyle w:val="aa"/>
        <w:ind w:right="-491" w:firstLine="709"/>
        <w:jc w:val="both"/>
      </w:pPr>
      <w:r w:rsidRPr="0047586D">
        <w:t>Задачи</w:t>
      </w:r>
      <w:r w:rsidRPr="0047586D">
        <w:rPr>
          <w:spacing w:val="-4"/>
        </w:rPr>
        <w:t xml:space="preserve"> </w:t>
      </w:r>
      <w:r w:rsidRPr="0047586D">
        <w:t>Программы: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обеспечить единое содержание ДО и планируемых результатов освоения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программы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ДО;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-4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приобщить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детей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базовым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ценностям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российского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народа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—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жизнь,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достоинство, права и свободы человека, патриотизм, гражданственность,</w:t>
      </w:r>
      <w:r w:rsidRPr="0047586D">
        <w:rPr>
          <w:spacing w:val="-57"/>
        </w:rPr>
        <w:t xml:space="preserve"> </w:t>
      </w:r>
      <w:r w:rsidRPr="0047586D">
        <w:t>высокие нравственные идеалы, крепкая семья, созидательный труд,</w:t>
      </w:r>
      <w:r w:rsidRPr="0047586D">
        <w:rPr>
          <w:spacing w:val="1"/>
        </w:rPr>
        <w:t xml:space="preserve"> </w:t>
      </w:r>
      <w:r w:rsidRPr="0047586D">
        <w:t>приоритет духовного</w:t>
      </w:r>
      <w:r w:rsidRPr="0047586D">
        <w:rPr>
          <w:spacing w:val="-1"/>
        </w:rPr>
        <w:t xml:space="preserve"> </w:t>
      </w:r>
      <w:r w:rsidRPr="0047586D">
        <w:t>над</w:t>
      </w:r>
      <w:r w:rsidRPr="0047586D">
        <w:rPr>
          <w:spacing w:val="-1"/>
        </w:rPr>
        <w:t xml:space="preserve"> </w:t>
      </w:r>
      <w:r w:rsidRPr="0047586D">
        <w:t>материальным, гуманизм,</w:t>
      </w:r>
      <w:r w:rsidRPr="0047586D">
        <w:rPr>
          <w:spacing w:val="-1"/>
        </w:rPr>
        <w:t xml:space="preserve"> </w:t>
      </w:r>
      <w:r w:rsidRPr="0047586D">
        <w:t>милосердие,</w:t>
      </w:r>
      <w:r>
        <w:t xml:space="preserve"> </w:t>
      </w:r>
      <w:r w:rsidRPr="0047586D">
        <w:t>справедливость, коллективизм, взаимопомощь и взаимоуважение,</w:t>
      </w:r>
      <w:r w:rsidRPr="0047586D">
        <w:rPr>
          <w:spacing w:val="1"/>
        </w:rPr>
        <w:t xml:space="preserve"> </w:t>
      </w:r>
      <w:r w:rsidRPr="0047586D">
        <w:t>историческая память и преемственность поколений, единство народов</w:t>
      </w:r>
      <w:r w:rsidRPr="0047586D">
        <w:rPr>
          <w:spacing w:val="-57"/>
        </w:rPr>
        <w:t xml:space="preserve"> </w:t>
      </w:r>
      <w:r w:rsidRPr="0047586D">
        <w:t>России,</w:t>
      </w:r>
      <w:r w:rsidRPr="0047586D">
        <w:rPr>
          <w:spacing w:val="-3"/>
        </w:rPr>
        <w:t xml:space="preserve"> </w:t>
      </w:r>
      <w:r w:rsidRPr="0047586D">
        <w:t>создание</w:t>
      </w:r>
      <w:r w:rsidRPr="0047586D">
        <w:rPr>
          <w:spacing w:val="-1"/>
        </w:rPr>
        <w:t xml:space="preserve"> </w:t>
      </w:r>
      <w:r w:rsidRPr="0047586D">
        <w:t>условий</w:t>
      </w:r>
      <w:r w:rsidRPr="0047586D">
        <w:rPr>
          <w:spacing w:val="-2"/>
        </w:rPr>
        <w:t xml:space="preserve"> </w:t>
      </w:r>
      <w:r w:rsidRPr="0047586D">
        <w:t>для</w:t>
      </w:r>
      <w:r w:rsidRPr="0047586D">
        <w:rPr>
          <w:spacing w:val="-3"/>
        </w:rPr>
        <w:t xml:space="preserve"> </w:t>
      </w:r>
      <w:r w:rsidRPr="0047586D">
        <w:t>формирования</w:t>
      </w:r>
      <w:r w:rsidRPr="0047586D">
        <w:rPr>
          <w:spacing w:val="-2"/>
        </w:rPr>
        <w:t xml:space="preserve"> </w:t>
      </w:r>
      <w:r w:rsidRPr="0047586D">
        <w:t>ценностного</w:t>
      </w:r>
      <w:r w:rsidRPr="0047586D">
        <w:rPr>
          <w:spacing w:val="-2"/>
        </w:rPr>
        <w:t xml:space="preserve"> </w:t>
      </w:r>
      <w:r w:rsidRPr="0047586D">
        <w:t>отношения</w:t>
      </w:r>
      <w:r>
        <w:t xml:space="preserve"> </w:t>
      </w:r>
      <w:r w:rsidRPr="0047586D">
        <w:t>к окружающему миру, становления опыта действий и поступков на основе</w:t>
      </w:r>
      <w:r w:rsidRPr="0047586D">
        <w:rPr>
          <w:spacing w:val="-57"/>
        </w:rPr>
        <w:t xml:space="preserve"> </w:t>
      </w:r>
      <w:r w:rsidRPr="0047586D">
        <w:t>осмысления ценностей;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структурировать содержание образовательной деятельности на основе учета</w:t>
      </w:r>
      <w:r w:rsidRPr="0047586D">
        <w:rPr>
          <w:spacing w:val="-57"/>
        </w:rPr>
        <w:t xml:space="preserve"> </w:t>
      </w:r>
      <w:r w:rsidRPr="0047586D">
        <w:t>возрастных</w:t>
      </w:r>
      <w:r w:rsidRPr="0047586D">
        <w:rPr>
          <w:spacing w:val="-1"/>
        </w:rPr>
        <w:t xml:space="preserve"> </w:t>
      </w:r>
      <w:r w:rsidRPr="0047586D">
        <w:t>и</w:t>
      </w:r>
      <w:r w:rsidRPr="0047586D">
        <w:rPr>
          <w:spacing w:val="1"/>
        </w:rPr>
        <w:t xml:space="preserve"> </w:t>
      </w:r>
      <w:r w:rsidRPr="0047586D">
        <w:t>индивидуальных</w:t>
      </w:r>
      <w:r w:rsidRPr="0047586D">
        <w:rPr>
          <w:spacing w:val="2"/>
        </w:rPr>
        <w:t xml:space="preserve"> </w:t>
      </w:r>
      <w:r w:rsidRPr="0047586D">
        <w:t>особенностей</w:t>
      </w:r>
      <w:r w:rsidRPr="0047586D">
        <w:rPr>
          <w:spacing w:val="1"/>
        </w:rPr>
        <w:t xml:space="preserve"> </w:t>
      </w:r>
      <w:r w:rsidRPr="0047586D">
        <w:t>развития;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создать</w:t>
      </w:r>
      <w:r w:rsidRPr="0047586D">
        <w:rPr>
          <w:spacing w:val="1"/>
        </w:rPr>
        <w:t xml:space="preserve"> </w:t>
      </w:r>
      <w:r w:rsidRPr="0047586D">
        <w:t>условия</w:t>
      </w:r>
      <w:r w:rsidRPr="0047586D">
        <w:rPr>
          <w:spacing w:val="-2"/>
        </w:rPr>
        <w:t xml:space="preserve"> </w:t>
      </w:r>
      <w:r w:rsidRPr="0047586D">
        <w:t>для</w:t>
      </w:r>
      <w:r w:rsidRPr="0047586D">
        <w:rPr>
          <w:spacing w:val="-3"/>
        </w:rPr>
        <w:t xml:space="preserve"> </w:t>
      </w:r>
      <w:r w:rsidRPr="0047586D">
        <w:t>равного</w:t>
      </w:r>
      <w:r w:rsidRPr="0047586D">
        <w:rPr>
          <w:spacing w:val="-2"/>
        </w:rPr>
        <w:t xml:space="preserve"> </w:t>
      </w:r>
      <w:r w:rsidRPr="0047586D">
        <w:t>доступа</w:t>
      </w:r>
      <w:r w:rsidRPr="0047586D">
        <w:rPr>
          <w:spacing w:val="-3"/>
        </w:rPr>
        <w:t xml:space="preserve"> </w:t>
      </w:r>
      <w:r w:rsidRPr="0047586D">
        <w:t>к</w:t>
      </w:r>
      <w:r w:rsidRPr="0047586D">
        <w:rPr>
          <w:spacing w:val="-1"/>
        </w:rPr>
        <w:t xml:space="preserve"> </w:t>
      </w:r>
      <w:r w:rsidRPr="0047586D">
        <w:t>образованию</w:t>
      </w:r>
      <w:r w:rsidRPr="0047586D">
        <w:rPr>
          <w:spacing w:val="-1"/>
        </w:rPr>
        <w:t xml:space="preserve"> </w:t>
      </w:r>
      <w:r w:rsidRPr="0047586D">
        <w:t>для</w:t>
      </w:r>
      <w:r w:rsidRPr="0047586D">
        <w:rPr>
          <w:spacing w:val="-2"/>
        </w:rPr>
        <w:t xml:space="preserve"> </w:t>
      </w:r>
      <w:r w:rsidRPr="0047586D">
        <w:t>всех детей</w:t>
      </w:r>
      <w:r>
        <w:t xml:space="preserve"> </w:t>
      </w:r>
      <w:r w:rsidRPr="0047586D">
        <w:t>дошкольного возраста с учетом разнообразия образовательных потребностей</w:t>
      </w:r>
      <w:r w:rsidRPr="00ED1AB3">
        <w:rPr>
          <w:spacing w:val="-57"/>
        </w:rPr>
        <w:t xml:space="preserve"> </w:t>
      </w:r>
      <w:r w:rsidRPr="0047586D">
        <w:t>и индивидуальных</w:t>
      </w:r>
      <w:r w:rsidRPr="00ED1AB3">
        <w:rPr>
          <w:spacing w:val="3"/>
        </w:rPr>
        <w:t xml:space="preserve"> </w:t>
      </w:r>
      <w:r w:rsidRPr="0047586D">
        <w:t>возможностей;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обеспечить охрану и укрепление физического и психического здоровья детей,</w:t>
      </w:r>
      <w:r w:rsidRPr="006269E2">
        <w:t xml:space="preserve"> </w:t>
      </w:r>
      <w:r w:rsidRPr="0047586D">
        <w:t>в</w:t>
      </w:r>
      <w:r w:rsidRPr="006269E2">
        <w:t xml:space="preserve"> </w:t>
      </w:r>
      <w:r w:rsidRPr="0047586D">
        <w:t>том числе их</w:t>
      </w:r>
      <w:r w:rsidRPr="006269E2">
        <w:t xml:space="preserve"> </w:t>
      </w:r>
      <w:r w:rsidRPr="0047586D">
        <w:t>эмоционального</w:t>
      </w:r>
      <w:r w:rsidRPr="006269E2">
        <w:t xml:space="preserve"> </w:t>
      </w:r>
      <w:r w:rsidRPr="0047586D">
        <w:t>благополучия;</w:t>
      </w:r>
    </w:p>
    <w:p w:rsidR="00B1172E" w:rsidRDefault="00B1172E" w:rsidP="00B1172E">
      <w:pPr>
        <w:pStyle w:val="aa"/>
        <w:ind w:right="2" w:firstLine="709"/>
        <w:jc w:val="both"/>
      </w:pPr>
      <w:r w:rsidRPr="0047586D">
        <w:t>обеспечить развитие физических, личностных, нравственных качеств и основ</w:t>
      </w:r>
      <w:r w:rsidRPr="006269E2">
        <w:t xml:space="preserve"> </w:t>
      </w:r>
      <w:r w:rsidRPr="0047586D">
        <w:t>патриотизма, интеллектуальных и художественно-творческих способностей</w:t>
      </w:r>
      <w:r w:rsidRPr="006269E2">
        <w:t xml:space="preserve"> </w:t>
      </w:r>
      <w:r w:rsidRPr="0047586D">
        <w:t>ребенка,</w:t>
      </w:r>
      <w:r w:rsidRPr="006269E2">
        <w:t xml:space="preserve"> </w:t>
      </w:r>
      <w:r w:rsidRPr="0047586D">
        <w:t>его</w:t>
      </w:r>
      <w:r w:rsidRPr="006269E2">
        <w:t xml:space="preserve"> </w:t>
      </w:r>
      <w:r w:rsidRPr="0047586D">
        <w:t>инициативности,</w:t>
      </w:r>
      <w:r w:rsidRPr="006269E2">
        <w:t xml:space="preserve"> </w:t>
      </w:r>
      <w:r w:rsidRPr="0047586D">
        <w:t>самостоятельности</w:t>
      </w:r>
      <w:r w:rsidRPr="006269E2">
        <w:t xml:space="preserve"> </w:t>
      </w:r>
      <w:r w:rsidRPr="0047586D">
        <w:t>и ответственности;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обеспечить психолого-педагогическую поддержку семьи и повышение</w:t>
      </w:r>
      <w:r w:rsidRPr="006269E2">
        <w:t xml:space="preserve"> </w:t>
      </w:r>
      <w:r w:rsidRPr="0047586D">
        <w:t>компетентности родителей в вопросах воспитания, обучения и развития,</w:t>
      </w:r>
      <w:r w:rsidRPr="006269E2">
        <w:t xml:space="preserve"> </w:t>
      </w:r>
      <w:r w:rsidRPr="0047586D">
        <w:t>охраны</w:t>
      </w:r>
      <w:r w:rsidRPr="006269E2">
        <w:t xml:space="preserve"> </w:t>
      </w:r>
      <w:r w:rsidRPr="0047586D">
        <w:t>и</w:t>
      </w:r>
      <w:r w:rsidRPr="006269E2">
        <w:t xml:space="preserve"> </w:t>
      </w:r>
      <w:r w:rsidRPr="0047586D">
        <w:t>укрепления здоровья</w:t>
      </w:r>
      <w:r w:rsidRPr="006269E2">
        <w:t xml:space="preserve"> </w:t>
      </w:r>
      <w:r w:rsidRPr="0047586D">
        <w:t>детей,</w:t>
      </w:r>
      <w:r w:rsidRPr="006269E2">
        <w:t xml:space="preserve"> </w:t>
      </w:r>
      <w:r w:rsidRPr="0047586D">
        <w:t>обеспечения</w:t>
      </w:r>
      <w:r w:rsidRPr="006269E2">
        <w:t xml:space="preserve"> </w:t>
      </w:r>
      <w:r w:rsidRPr="0047586D">
        <w:t>их</w:t>
      </w:r>
      <w:r w:rsidRPr="006269E2">
        <w:t xml:space="preserve"> </w:t>
      </w:r>
      <w:r w:rsidRPr="0047586D">
        <w:t>безопасности;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обеспечить достижение детьми на этапе завершения ДО уровня развития,</w:t>
      </w:r>
      <w:r w:rsidRPr="006269E2">
        <w:t xml:space="preserve"> </w:t>
      </w:r>
      <w:r w:rsidRPr="0047586D">
        <w:t>необходимого и достаточного для успешного освоения ими образовательных</w:t>
      </w:r>
      <w:r w:rsidRPr="006269E2">
        <w:t xml:space="preserve"> </w:t>
      </w:r>
      <w:r w:rsidRPr="0047586D">
        <w:t>программ</w:t>
      </w:r>
      <w:r w:rsidRPr="006269E2">
        <w:t xml:space="preserve"> </w:t>
      </w:r>
      <w:r w:rsidRPr="0047586D">
        <w:t>начального общего образования.</w:t>
      </w:r>
    </w:p>
    <w:p w:rsidR="00B1172E" w:rsidRPr="0047586D" w:rsidRDefault="00B1172E" w:rsidP="00B1172E">
      <w:pPr>
        <w:pStyle w:val="aa"/>
        <w:ind w:right="2" w:firstLine="709"/>
        <w:jc w:val="both"/>
      </w:pPr>
    </w:p>
    <w:p w:rsidR="00B1172E" w:rsidRDefault="00B1172E" w:rsidP="00B1172E">
      <w:pPr>
        <w:pStyle w:val="aa"/>
        <w:ind w:right="2" w:firstLine="709"/>
        <w:jc w:val="both"/>
      </w:pPr>
      <w:r w:rsidRPr="0047586D">
        <w:t>Программа</w:t>
      </w:r>
      <w:r w:rsidRPr="006269E2">
        <w:t xml:space="preserve"> </w:t>
      </w:r>
      <w:r w:rsidRPr="0047586D">
        <w:t>включает</w:t>
      </w:r>
      <w:r w:rsidRPr="006269E2">
        <w:t xml:space="preserve"> </w:t>
      </w:r>
      <w:r w:rsidRPr="0047586D">
        <w:t>три</w:t>
      </w:r>
      <w:r w:rsidRPr="006269E2">
        <w:t xml:space="preserve"> </w:t>
      </w:r>
      <w:r w:rsidRPr="0047586D">
        <w:t>основных</w:t>
      </w:r>
      <w:r w:rsidRPr="006269E2">
        <w:t xml:space="preserve"> </w:t>
      </w:r>
      <w:r w:rsidRPr="0047586D">
        <w:t>раздела:</w:t>
      </w:r>
      <w:r w:rsidRPr="006269E2">
        <w:t xml:space="preserve"> </w:t>
      </w:r>
      <w:r w:rsidRPr="0047586D">
        <w:t>целевой,</w:t>
      </w:r>
      <w:r w:rsidRPr="006269E2">
        <w:t xml:space="preserve"> </w:t>
      </w:r>
      <w:r w:rsidRPr="0047586D">
        <w:t>содержательный</w:t>
      </w:r>
      <w:r>
        <w:t xml:space="preserve"> </w:t>
      </w:r>
      <w:r w:rsidRPr="0047586D">
        <w:t>и организационный. Дополнительным разделом является краткая презентация</w:t>
      </w:r>
      <w:r w:rsidRPr="006269E2">
        <w:t xml:space="preserve"> </w:t>
      </w:r>
      <w:r w:rsidRPr="0047586D">
        <w:t>основных</w:t>
      </w:r>
      <w:r w:rsidRPr="0047586D">
        <w:rPr>
          <w:spacing w:val="1"/>
        </w:rPr>
        <w:t xml:space="preserve"> </w:t>
      </w:r>
      <w:r w:rsidRPr="0047586D">
        <w:t>сведений</w:t>
      </w:r>
      <w:r w:rsidRPr="0047586D">
        <w:rPr>
          <w:spacing w:val="-2"/>
        </w:rPr>
        <w:t xml:space="preserve"> </w:t>
      </w:r>
      <w:r w:rsidRPr="0047586D">
        <w:t>из</w:t>
      </w:r>
      <w:r w:rsidRPr="0047586D">
        <w:rPr>
          <w:spacing w:val="-2"/>
        </w:rPr>
        <w:t xml:space="preserve"> </w:t>
      </w:r>
      <w:r w:rsidRPr="0047586D">
        <w:t>Программы</w:t>
      </w:r>
      <w:r w:rsidRPr="0047586D">
        <w:rPr>
          <w:spacing w:val="-2"/>
        </w:rPr>
        <w:t xml:space="preserve"> </w:t>
      </w:r>
      <w:r w:rsidRPr="0047586D">
        <w:t>для</w:t>
      </w:r>
      <w:r w:rsidRPr="0047586D">
        <w:rPr>
          <w:spacing w:val="-1"/>
        </w:rPr>
        <w:t xml:space="preserve"> </w:t>
      </w:r>
      <w:r w:rsidRPr="0047586D">
        <w:t>родителей</w:t>
      </w:r>
      <w:r w:rsidRPr="0047586D">
        <w:rPr>
          <w:spacing w:val="1"/>
        </w:rPr>
        <w:t xml:space="preserve"> </w:t>
      </w:r>
      <w:r w:rsidRPr="0047586D">
        <w:t>воспитанников.</w:t>
      </w:r>
    </w:p>
    <w:p w:rsidR="00B1172E" w:rsidRDefault="00B1172E" w:rsidP="00B1172E">
      <w:pPr>
        <w:pStyle w:val="aa"/>
        <w:tabs>
          <w:tab w:val="left" w:pos="567"/>
        </w:tabs>
        <w:spacing w:before="1"/>
        <w:ind w:right="-491" w:firstLine="560"/>
        <w:jc w:val="both"/>
      </w:pPr>
    </w:p>
    <w:tbl>
      <w:tblPr>
        <w:tblStyle w:val="TableNormal"/>
        <w:tblW w:w="9476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347"/>
      </w:tblGrid>
      <w:tr w:rsidR="00B1172E" w:rsidRPr="0047586D" w:rsidTr="00387333">
        <w:trPr>
          <w:trHeight w:val="2874"/>
        </w:trPr>
        <w:tc>
          <w:tcPr>
            <w:tcW w:w="2129" w:type="dxa"/>
          </w:tcPr>
          <w:p w:rsidR="00B1172E" w:rsidRPr="0047586D" w:rsidRDefault="00B1172E" w:rsidP="00387333">
            <w:pPr>
              <w:pStyle w:val="TableParagraph"/>
              <w:spacing w:before="68"/>
              <w:ind w:right="-491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lastRenderedPageBreak/>
              <w:t>Целевой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раздел</w:t>
            </w:r>
          </w:p>
        </w:tc>
        <w:tc>
          <w:tcPr>
            <w:tcW w:w="7347" w:type="dxa"/>
          </w:tcPr>
          <w:p w:rsidR="00B1172E" w:rsidRPr="0047586D" w:rsidRDefault="00B1172E" w:rsidP="00387333">
            <w:pPr>
              <w:pStyle w:val="TableParagraph"/>
              <w:spacing w:before="68"/>
              <w:ind w:right="138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Включает в себя пояснительную записку и планируемые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результаты освоения программы. Результаты освоения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образовательной программы представлены в виде целевых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ориентиров образования в раннем детстве, целевых ориентиров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дошкольного образования, которые представляют собой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социально-нормативные возрастные характеристики возможных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достижений ребенка на этапе завершения уровня дошкольного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образования.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Также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входят подходы к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проведению</w:t>
            </w:r>
            <w:r>
              <w:rPr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педагогической диагностики достижений планируемых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результатов и значимые для разработки и реализации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Программы</w:t>
            </w:r>
            <w:r w:rsidRPr="0047586D">
              <w:rPr>
                <w:spacing w:val="-5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характеристики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—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особенности развития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детей</w:t>
            </w:r>
          </w:p>
        </w:tc>
      </w:tr>
      <w:tr w:rsidR="00B1172E" w:rsidRPr="0047586D" w:rsidTr="00387333">
        <w:trPr>
          <w:trHeight w:val="2811"/>
        </w:trPr>
        <w:tc>
          <w:tcPr>
            <w:tcW w:w="2129" w:type="dxa"/>
          </w:tcPr>
          <w:p w:rsidR="00B1172E" w:rsidRDefault="00B1172E" w:rsidP="00387333">
            <w:pPr>
              <w:pStyle w:val="TableParagraph"/>
              <w:spacing w:before="66"/>
              <w:ind w:right="-491"/>
              <w:jc w:val="both"/>
              <w:rPr>
                <w:spacing w:val="-57"/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Содержательный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</w:p>
          <w:p w:rsidR="00B1172E" w:rsidRPr="0047586D" w:rsidRDefault="00B1172E" w:rsidP="00387333">
            <w:pPr>
              <w:pStyle w:val="TableParagraph"/>
              <w:spacing w:before="66"/>
              <w:ind w:right="-491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раздел</w:t>
            </w:r>
          </w:p>
        </w:tc>
        <w:tc>
          <w:tcPr>
            <w:tcW w:w="7347" w:type="dxa"/>
          </w:tcPr>
          <w:p w:rsidR="00B1172E" w:rsidRPr="0047586D" w:rsidRDefault="00B1172E" w:rsidP="00387333">
            <w:pPr>
              <w:pStyle w:val="TableParagraph"/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Включает задачи и содержание образовательной деятельности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для всех возрастных групп по пяти образовательным областям.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Также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разделе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описаны: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формы,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способы,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методы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реализации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особенности</w:t>
            </w:r>
            <w:r w:rsidRPr="0047586D">
              <w:rPr>
                <w:spacing w:val="-5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образовательной</w:t>
            </w:r>
            <w:r w:rsidRPr="0047586D">
              <w:rPr>
                <w:spacing w:val="-5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деятельности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разных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видов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культурных</w:t>
            </w:r>
            <w:r w:rsidRPr="0047586D">
              <w:rPr>
                <w:spacing w:val="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практик;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способы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поддержки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детской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инициативы;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взаимодействие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педагогического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коллектива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семьями;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коррекционно-развивающая</w:t>
            </w:r>
            <w:r w:rsidRPr="0047586D">
              <w:rPr>
                <w:spacing w:val="-6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работа;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left="118" w:right="280" w:firstLine="142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рабочая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программа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воспитания</w:t>
            </w:r>
          </w:p>
        </w:tc>
      </w:tr>
      <w:tr w:rsidR="00B1172E" w:rsidRPr="0047586D" w:rsidTr="00387333">
        <w:trPr>
          <w:trHeight w:val="3390"/>
        </w:trPr>
        <w:tc>
          <w:tcPr>
            <w:tcW w:w="2129" w:type="dxa"/>
          </w:tcPr>
          <w:p w:rsidR="00B1172E" w:rsidRPr="0047586D" w:rsidRDefault="00B1172E" w:rsidP="00387333">
            <w:pPr>
              <w:pStyle w:val="TableParagraph"/>
              <w:spacing w:before="66"/>
              <w:ind w:right="-491"/>
              <w:jc w:val="both"/>
              <w:rPr>
                <w:sz w:val="24"/>
                <w:szCs w:val="24"/>
              </w:rPr>
            </w:pPr>
            <w:r w:rsidRPr="0047586D">
              <w:rPr>
                <w:spacing w:val="-1"/>
                <w:sz w:val="24"/>
                <w:szCs w:val="24"/>
              </w:rPr>
              <w:t>Организационный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раздел</w:t>
            </w:r>
          </w:p>
        </w:tc>
        <w:tc>
          <w:tcPr>
            <w:tcW w:w="7347" w:type="dxa"/>
          </w:tcPr>
          <w:p w:rsidR="00B1172E" w:rsidRPr="0047586D" w:rsidRDefault="00B1172E" w:rsidP="00387333">
            <w:pPr>
              <w:pStyle w:val="TableParagraph"/>
              <w:tabs>
                <w:tab w:val="left" w:pos="543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5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организационный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раздел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включают: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психолого-педагогические условия реализации</w:t>
            </w:r>
            <w:r w:rsidRPr="0047586D">
              <w:rPr>
                <w:spacing w:val="-58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особенности организации развивающей предметно-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пространственной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среды;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материально-техническое обеспечение Программы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обеспеченность методическими материалами</w:t>
            </w:r>
          </w:p>
          <w:p w:rsidR="00B1172E" w:rsidRPr="0047586D" w:rsidRDefault="00B1172E" w:rsidP="00387333">
            <w:pPr>
              <w:pStyle w:val="TableParagraph"/>
              <w:tabs>
                <w:tab w:val="left" w:pos="543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средствами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обучения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воспитания;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примерный перечень литературных, музыкальных,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художественных, анимационных произведений для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реализации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кадровое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обеспечение;</w:t>
            </w:r>
          </w:p>
          <w:p w:rsidR="00B1172E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режим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распорядок дня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возрастных</w:t>
            </w:r>
            <w:r w:rsidRPr="0047586D">
              <w:rPr>
                <w:spacing w:val="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группах;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  <w:tab w:val="left" w:pos="796"/>
                <w:tab w:val="left" w:pos="797"/>
              </w:tabs>
              <w:ind w:left="0" w:right="138" w:firstLine="260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календарный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план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воспитательной работы</w:t>
            </w:r>
          </w:p>
        </w:tc>
      </w:tr>
    </w:tbl>
    <w:p w:rsidR="00B1172E" w:rsidRPr="0096196C" w:rsidRDefault="00B1172E" w:rsidP="00B1172E">
      <w:pPr>
        <w:spacing w:after="0"/>
        <w:ind w:right="-491"/>
      </w:pPr>
    </w:p>
    <w:p w:rsidR="00B1172E" w:rsidRPr="0096196C" w:rsidRDefault="00B1172E" w:rsidP="00B1172E">
      <w:pPr>
        <w:pStyle w:val="2"/>
        <w:spacing w:before="90" w:after="0"/>
        <w:ind w:right="-491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6196C">
        <w:rPr>
          <w:rFonts w:ascii="Times New Roman" w:hAnsi="Times New Roman" w:cs="Times New Roman"/>
          <w:i w:val="0"/>
          <w:sz w:val="24"/>
          <w:szCs w:val="24"/>
        </w:rPr>
        <w:t>Организация</w:t>
      </w:r>
      <w:r w:rsidRPr="0096196C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режима</w:t>
      </w:r>
      <w:r w:rsidRPr="0096196C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пребывания</w:t>
      </w:r>
      <w:r w:rsidRPr="0096196C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детей</w:t>
      </w:r>
      <w:r w:rsidRPr="0096196C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в</w:t>
      </w:r>
      <w:r w:rsidRPr="0096196C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детском</w:t>
      </w:r>
      <w:r w:rsidRPr="0096196C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6196C">
        <w:rPr>
          <w:rFonts w:ascii="Times New Roman" w:hAnsi="Times New Roman" w:cs="Times New Roman"/>
          <w:i w:val="0"/>
          <w:sz w:val="24"/>
          <w:szCs w:val="24"/>
        </w:rPr>
        <w:t>саду</w:t>
      </w:r>
    </w:p>
    <w:p w:rsidR="00B1172E" w:rsidRPr="0047586D" w:rsidRDefault="00B1172E" w:rsidP="00B1172E">
      <w:pPr>
        <w:pStyle w:val="aa"/>
        <w:spacing w:before="9"/>
        <w:ind w:right="-491"/>
        <w:jc w:val="both"/>
        <w:rPr>
          <w:b/>
        </w:rPr>
      </w:pP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 xml:space="preserve">Режим работы: </w:t>
      </w:r>
      <w:r>
        <w:t>10,5</w:t>
      </w:r>
      <w:r w:rsidRPr="0047586D">
        <w:t>-часовое пребывание воспитанников при 5-дневной рабочей неделе.</w:t>
      </w:r>
      <w:r w:rsidRPr="0047586D">
        <w:rPr>
          <w:spacing w:val="1"/>
        </w:rPr>
        <w:t xml:space="preserve"> </w:t>
      </w:r>
      <w:r w:rsidRPr="0047586D">
        <w:t>Работа</w:t>
      </w:r>
      <w:r w:rsidRPr="0047586D">
        <w:rPr>
          <w:spacing w:val="-3"/>
        </w:rPr>
        <w:t xml:space="preserve"> </w:t>
      </w:r>
      <w:r w:rsidRPr="0047586D">
        <w:t>по</w:t>
      </w:r>
      <w:r w:rsidRPr="0047586D">
        <w:rPr>
          <w:spacing w:val="-1"/>
        </w:rPr>
        <w:t xml:space="preserve"> </w:t>
      </w:r>
      <w:r w:rsidRPr="0047586D">
        <w:t>реализации</w:t>
      </w:r>
      <w:r w:rsidRPr="0047586D">
        <w:rPr>
          <w:spacing w:val="-2"/>
        </w:rPr>
        <w:t xml:space="preserve"> </w:t>
      </w:r>
      <w:r w:rsidRPr="0047586D">
        <w:t>Программы</w:t>
      </w:r>
      <w:r w:rsidRPr="0047586D">
        <w:rPr>
          <w:spacing w:val="-2"/>
        </w:rPr>
        <w:t xml:space="preserve"> </w:t>
      </w:r>
      <w:r w:rsidRPr="0047586D">
        <w:t>проводится</w:t>
      </w:r>
      <w:r w:rsidRPr="0047586D">
        <w:rPr>
          <w:spacing w:val="1"/>
        </w:rPr>
        <w:t xml:space="preserve"> </w:t>
      </w:r>
      <w:r w:rsidRPr="0047586D">
        <w:t>в</w:t>
      </w:r>
      <w:r w:rsidRPr="0047586D">
        <w:rPr>
          <w:spacing w:val="-3"/>
        </w:rPr>
        <w:t xml:space="preserve"> </w:t>
      </w:r>
      <w:r w:rsidRPr="0047586D">
        <w:t>течение</w:t>
      </w:r>
      <w:r w:rsidRPr="0047586D">
        <w:rPr>
          <w:spacing w:val="-2"/>
        </w:rPr>
        <w:t xml:space="preserve"> </w:t>
      </w:r>
      <w:r w:rsidRPr="0047586D">
        <w:t>года</w:t>
      </w:r>
      <w:r w:rsidRPr="0047586D">
        <w:rPr>
          <w:spacing w:val="-1"/>
        </w:rPr>
        <w:t xml:space="preserve"> </w:t>
      </w:r>
      <w:r w:rsidRPr="0047586D">
        <w:t>и</w:t>
      </w:r>
      <w:r w:rsidRPr="0047586D">
        <w:rPr>
          <w:spacing w:val="-1"/>
        </w:rPr>
        <w:t xml:space="preserve"> </w:t>
      </w:r>
      <w:r w:rsidRPr="0047586D">
        <w:t>делится</w:t>
      </w:r>
      <w:r w:rsidRPr="0047586D">
        <w:rPr>
          <w:spacing w:val="-1"/>
        </w:rPr>
        <w:t xml:space="preserve"> </w:t>
      </w:r>
      <w:r w:rsidRPr="0047586D">
        <w:t>на</w:t>
      </w:r>
      <w:r w:rsidRPr="0047586D">
        <w:rPr>
          <w:spacing w:val="-2"/>
        </w:rPr>
        <w:t xml:space="preserve"> </w:t>
      </w:r>
      <w:r w:rsidRPr="0047586D">
        <w:t>два</w:t>
      </w:r>
      <w:r w:rsidRPr="0047586D">
        <w:rPr>
          <w:spacing w:val="-4"/>
        </w:rPr>
        <w:t xml:space="preserve"> </w:t>
      </w:r>
      <w:r w:rsidRPr="0047586D">
        <w:t>периода:</w:t>
      </w:r>
    </w:p>
    <w:p w:rsidR="00B1172E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первый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период (с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1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сентября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по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мая);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-49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период (с 16 мая по 30 мая)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-49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период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(с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1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июня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по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31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августа).</w:t>
      </w: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Организация жизни детей опирается на определенный суточный режим, который</w:t>
      </w:r>
      <w:r w:rsidRPr="006269E2">
        <w:t xml:space="preserve"> </w:t>
      </w:r>
      <w:r w:rsidRPr="0047586D">
        <w:t>представляет</w:t>
      </w:r>
      <w:r w:rsidRPr="006269E2">
        <w:t xml:space="preserve"> </w:t>
      </w:r>
      <w:r w:rsidRPr="0047586D">
        <w:t>собой</w:t>
      </w:r>
      <w:r w:rsidRPr="006269E2">
        <w:t xml:space="preserve"> </w:t>
      </w:r>
      <w:r w:rsidRPr="0047586D">
        <w:t>рациональное</w:t>
      </w:r>
      <w:r w:rsidRPr="006269E2">
        <w:t xml:space="preserve"> </w:t>
      </w:r>
      <w:r w:rsidRPr="0047586D">
        <w:t>чередование</w:t>
      </w:r>
      <w:r w:rsidRPr="006269E2">
        <w:t xml:space="preserve"> </w:t>
      </w:r>
      <w:r w:rsidRPr="0047586D">
        <w:t>отрезков</w:t>
      </w:r>
      <w:r w:rsidRPr="006269E2">
        <w:t xml:space="preserve"> </w:t>
      </w:r>
      <w:r w:rsidRPr="0047586D">
        <w:t>сна</w:t>
      </w:r>
      <w:r w:rsidRPr="006269E2">
        <w:t xml:space="preserve"> </w:t>
      </w:r>
      <w:r w:rsidRPr="0047586D">
        <w:t>и бодрствования</w:t>
      </w:r>
      <w:r>
        <w:t xml:space="preserve"> </w:t>
      </w:r>
      <w:r w:rsidRPr="0047586D">
        <w:t>в соответствии с физиологическими обоснованиями. При организации режима</w:t>
      </w:r>
      <w:r w:rsidRPr="006269E2">
        <w:t xml:space="preserve"> </w:t>
      </w:r>
      <w:r w:rsidRPr="0047586D">
        <w:t>учитываются рекомендации СанПиН и СП, видовая принадлежность детского сада,</w:t>
      </w:r>
      <w:r w:rsidRPr="006269E2">
        <w:t xml:space="preserve"> </w:t>
      </w:r>
      <w:r w:rsidRPr="0047586D">
        <w:t>сезонные особенности, а также региональные рекомендации специалистов в области</w:t>
      </w:r>
      <w:r w:rsidRPr="006269E2">
        <w:t xml:space="preserve"> </w:t>
      </w:r>
      <w:r w:rsidRPr="0047586D">
        <w:t>охраны</w:t>
      </w:r>
      <w:r w:rsidRPr="006269E2">
        <w:t xml:space="preserve"> </w:t>
      </w:r>
      <w:r w:rsidRPr="0047586D">
        <w:t>и</w:t>
      </w:r>
      <w:r w:rsidRPr="006269E2">
        <w:t xml:space="preserve"> </w:t>
      </w:r>
      <w:r w:rsidRPr="0047586D">
        <w:t>укрепления</w:t>
      </w:r>
      <w:r w:rsidRPr="006269E2">
        <w:t xml:space="preserve"> </w:t>
      </w:r>
      <w:r w:rsidRPr="0047586D">
        <w:t>здоровья</w:t>
      </w:r>
      <w:r w:rsidRPr="006269E2">
        <w:t xml:space="preserve"> </w:t>
      </w:r>
      <w:r w:rsidRPr="0047586D">
        <w:t>детей.</w:t>
      </w:r>
    </w:p>
    <w:p w:rsidR="00B1172E" w:rsidRDefault="00B1172E" w:rsidP="00B1172E">
      <w:pPr>
        <w:pStyle w:val="aa"/>
        <w:ind w:right="2" w:firstLine="709"/>
        <w:jc w:val="both"/>
      </w:pPr>
      <w:r w:rsidRPr="0047586D">
        <w:t>Режим дня составлен для каждой возрастной группы на холодный и теплый периоды, функциональные возможности детей, а также ведущий вид деятельности —</w:t>
      </w:r>
      <w:r w:rsidRPr="006269E2">
        <w:t xml:space="preserve"> </w:t>
      </w:r>
      <w:r w:rsidRPr="0047586D">
        <w:t>игра. Кроме того, учитывается потребность родителей в гибком режиме пребывания</w:t>
      </w:r>
      <w:r w:rsidRPr="006269E2">
        <w:t xml:space="preserve"> </w:t>
      </w:r>
      <w:r w:rsidRPr="0047586D">
        <w:t>детей</w:t>
      </w:r>
      <w:r w:rsidRPr="006269E2">
        <w:t xml:space="preserve"> </w:t>
      </w:r>
      <w:r w:rsidRPr="0047586D">
        <w:t>в</w:t>
      </w:r>
      <w:r w:rsidRPr="006269E2">
        <w:t xml:space="preserve"> </w:t>
      </w:r>
      <w:r w:rsidRPr="0047586D">
        <w:t>ДОО, особенно</w:t>
      </w:r>
      <w:r w:rsidRPr="006269E2">
        <w:t xml:space="preserve"> </w:t>
      </w:r>
      <w:r w:rsidRPr="0047586D">
        <w:t>в</w:t>
      </w:r>
      <w:r w:rsidRPr="006269E2">
        <w:t xml:space="preserve"> </w:t>
      </w:r>
      <w:r>
        <w:t>период адаптации.</w:t>
      </w:r>
    </w:p>
    <w:p w:rsidR="00B1172E" w:rsidRDefault="00B1172E" w:rsidP="00B1172E">
      <w:pPr>
        <w:pStyle w:val="aa"/>
        <w:ind w:right="-491"/>
        <w:jc w:val="both"/>
      </w:pPr>
    </w:p>
    <w:p w:rsidR="00B1172E" w:rsidRPr="0047586D" w:rsidRDefault="00B1172E" w:rsidP="00B1172E">
      <w:pPr>
        <w:pStyle w:val="1"/>
        <w:keepNext w:val="0"/>
        <w:widowControl w:val="0"/>
        <w:tabs>
          <w:tab w:val="clear" w:pos="0"/>
          <w:tab w:val="clear" w:pos="432"/>
          <w:tab w:val="left" w:pos="868"/>
        </w:tabs>
        <w:autoSpaceDE w:val="0"/>
        <w:autoSpaceDN w:val="0"/>
        <w:spacing w:before="0" w:after="0"/>
        <w:ind w:left="569" w:right="-4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color w:val="242424"/>
          <w:sz w:val="24"/>
          <w:szCs w:val="24"/>
        </w:rPr>
        <w:t>Возрастные</w:t>
      </w:r>
      <w:r w:rsidRPr="0047586D">
        <w:rPr>
          <w:rFonts w:ascii="Times New Roman" w:hAnsi="Times New Roman" w:cs="Times New Roman"/>
          <w:color w:val="242424"/>
          <w:spacing w:val="-20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Pr="0047586D">
        <w:rPr>
          <w:rFonts w:ascii="Times New Roman" w:hAnsi="Times New Roman" w:cs="Times New Roman"/>
          <w:color w:val="242424"/>
          <w:spacing w:val="-20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иные</w:t>
      </w:r>
      <w:r w:rsidRPr="0047586D">
        <w:rPr>
          <w:rFonts w:ascii="Times New Roman" w:hAnsi="Times New Roman" w:cs="Times New Roman"/>
          <w:color w:val="242424"/>
          <w:spacing w:val="-20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категории</w:t>
      </w:r>
      <w:r w:rsidRPr="0047586D">
        <w:rPr>
          <w:rFonts w:ascii="Times New Roman" w:hAnsi="Times New Roman" w:cs="Times New Roman"/>
          <w:color w:val="242424"/>
          <w:spacing w:val="-19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детей,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424"/>
          <w:spacing w:val="-102"/>
          <w:sz w:val="24"/>
          <w:szCs w:val="24"/>
        </w:rPr>
        <w:t xml:space="preserve">                                               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на</w:t>
      </w:r>
      <w:r w:rsidRPr="0047586D">
        <w:rPr>
          <w:rFonts w:ascii="Times New Roman" w:hAnsi="Times New Roman" w:cs="Times New Roman"/>
          <w:color w:val="242424"/>
          <w:spacing w:val="-15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которых</w:t>
      </w:r>
      <w:r w:rsidRPr="0047586D">
        <w:rPr>
          <w:rFonts w:ascii="Times New Roman" w:hAnsi="Times New Roman" w:cs="Times New Roman"/>
          <w:color w:val="242424"/>
          <w:spacing w:val="-1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ориентирована</w:t>
      </w:r>
      <w:r w:rsidRPr="0047586D">
        <w:rPr>
          <w:rFonts w:ascii="Times New Roman" w:hAnsi="Times New Roman" w:cs="Times New Roman"/>
          <w:color w:val="242424"/>
          <w:spacing w:val="-1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Программа</w:t>
      </w:r>
    </w:p>
    <w:p w:rsidR="00B1172E" w:rsidRDefault="00B1172E" w:rsidP="00B1172E">
      <w:pPr>
        <w:pStyle w:val="aa"/>
        <w:ind w:right="-491"/>
        <w:jc w:val="both"/>
      </w:pPr>
    </w:p>
    <w:p w:rsidR="00B1172E" w:rsidRPr="0047586D" w:rsidRDefault="00B1172E" w:rsidP="00B1172E">
      <w:pPr>
        <w:pStyle w:val="aa"/>
        <w:ind w:right="-491"/>
        <w:jc w:val="both"/>
      </w:pPr>
      <w:r w:rsidRPr="0047586D">
        <w:lastRenderedPageBreak/>
        <w:t>Организация</w:t>
      </w:r>
      <w:r w:rsidRPr="0047586D">
        <w:rPr>
          <w:spacing w:val="-3"/>
        </w:rPr>
        <w:t xml:space="preserve"> </w:t>
      </w:r>
      <w:r w:rsidRPr="0047586D">
        <w:t>образовательного</w:t>
      </w:r>
      <w:r w:rsidRPr="0047586D">
        <w:rPr>
          <w:spacing w:val="-3"/>
        </w:rPr>
        <w:t xml:space="preserve"> </w:t>
      </w:r>
      <w:r w:rsidRPr="0047586D">
        <w:t>процесса</w:t>
      </w:r>
      <w:r w:rsidRPr="0047586D">
        <w:rPr>
          <w:spacing w:val="-4"/>
        </w:rPr>
        <w:t xml:space="preserve"> </w:t>
      </w:r>
      <w:r w:rsidRPr="0047586D">
        <w:t>имеет</w:t>
      </w:r>
      <w:r w:rsidRPr="0047586D">
        <w:rPr>
          <w:spacing w:val="-3"/>
        </w:rPr>
        <w:t xml:space="preserve"> </w:t>
      </w:r>
      <w:r w:rsidRPr="0047586D">
        <w:t>следующие</w:t>
      </w:r>
      <w:r w:rsidRPr="0047586D">
        <w:rPr>
          <w:spacing w:val="-5"/>
        </w:rPr>
        <w:t xml:space="preserve"> </w:t>
      </w:r>
      <w:r>
        <w:t>особенности.</w:t>
      </w:r>
    </w:p>
    <w:p w:rsidR="00B1172E" w:rsidRDefault="00B1172E" w:rsidP="00B1172E">
      <w:pPr>
        <w:pStyle w:val="a5"/>
        <w:widowControl w:val="0"/>
        <w:tabs>
          <w:tab w:val="left" w:pos="861"/>
        </w:tabs>
        <w:autoSpaceDE w:val="0"/>
        <w:autoSpaceDN w:val="0"/>
        <w:spacing w:after="0" w:line="240" w:lineRule="auto"/>
        <w:ind w:left="851" w:right="-491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4758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МБДОУ</w:t>
      </w:r>
      <w:r w:rsidRPr="004758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Г.ГОРЛОВКИ </w:t>
      </w:r>
      <w:r w:rsidRPr="004758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№ 14 «ЗВЕЗДОЧКА» </w:t>
      </w:r>
      <w:r w:rsidRPr="0047586D">
        <w:rPr>
          <w:rFonts w:ascii="Times New Roman" w:hAnsi="Times New Roman" w:cs="Times New Roman"/>
          <w:sz w:val="24"/>
          <w:szCs w:val="24"/>
        </w:rPr>
        <w:t>функционируют</w:t>
      </w:r>
      <w:r w:rsidRPr="004758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возрастных групп</w:t>
      </w:r>
    </w:p>
    <w:p w:rsidR="00B1172E" w:rsidRDefault="00B1172E" w:rsidP="00B1172E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right="-49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76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59"/>
        <w:gridCol w:w="1417"/>
        <w:gridCol w:w="1560"/>
        <w:gridCol w:w="1701"/>
        <w:gridCol w:w="1842"/>
      </w:tblGrid>
      <w:tr w:rsidR="00B1172E" w:rsidRPr="00ED1AB3" w:rsidTr="00387333">
        <w:trPr>
          <w:trHeight w:val="1531"/>
        </w:trPr>
        <w:tc>
          <w:tcPr>
            <w:tcW w:w="1397" w:type="dxa"/>
          </w:tcPr>
          <w:p w:rsidR="00B1172E" w:rsidRDefault="00B1172E" w:rsidP="00387333">
            <w:pPr>
              <w:pStyle w:val="TableParagraph"/>
              <w:spacing w:before="73"/>
              <w:ind w:right="-491"/>
              <w:rPr>
                <w:b/>
                <w:spacing w:val="1"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Возрастная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B1172E" w:rsidRDefault="00B1172E" w:rsidP="00387333">
            <w:pPr>
              <w:pStyle w:val="TableParagraph"/>
              <w:spacing w:before="73"/>
              <w:ind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Категория</w:t>
            </w:r>
          </w:p>
          <w:p w:rsidR="00B1172E" w:rsidRPr="008C0ED9" w:rsidRDefault="00B1172E" w:rsidP="00387333">
            <w:pPr>
              <w:pStyle w:val="TableParagraph"/>
              <w:spacing w:before="73"/>
              <w:ind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1559" w:type="dxa"/>
          </w:tcPr>
          <w:p w:rsidR="00B1172E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Группа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раннего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дошкольного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pacing w:val="-57"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 xml:space="preserve"> возраста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(1—3</w:t>
            </w:r>
            <w:r w:rsidRPr="008C0ED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года)</w:t>
            </w:r>
          </w:p>
        </w:tc>
        <w:tc>
          <w:tcPr>
            <w:tcW w:w="1417" w:type="dxa"/>
          </w:tcPr>
          <w:p w:rsidR="00B1172E" w:rsidRDefault="00B1172E" w:rsidP="00387333">
            <w:pPr>
              <w:pStyle w:val="TableParagraph"/>
              <w:spacing w:before="73"/>
              <w:ind w:left="75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Группа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младшего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 xml:space="preserve">дошкольного 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5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возраста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0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(3–4</w:t>
            </w:r>
            <w:r w:rsidRPr="008C0ED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года)</w:t>
            </w:r>
          </w:p>
        </w:tc>
        <w:tc>
          <w:tcPr>
            <w:tcW w:w="1560" w:type="dxa"/>
          </w:tcPr>
          <w:p w:rsidR="00B1172E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Группа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среднего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дошкольного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 xml:space="preserve"> возраста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(4–5</w:t>
            </w:r>
            <w:r w:rsidRPr="008C0ED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лет)</w:t>
            </w:r>
          </w:p>
        </w:tc>
        <w:tc>
          <w:tcPr>
            <w:tcW w:w="1701" w:type="dxa"/>
          </w:tcPr>
          <w:p w:rsidR="00B1172E" w:rsidRDefault="00B1172E" w:rsidP="00387333">
            <w:pPr>
              <w:pStyle w:val="TableParagraph"/>
              <w:spacing w:before="73"/>
              <w:ind w:left="75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Группа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старшего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 xml:space="preserve">дошкольного 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5" w:right="-491"/>
              <w:rPr>
                <w:b/>
                <w:spacing w:val="-57"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возраста</w:t>
            </w:r>
          </w:p>
          <w:p w:rsidR="00B1172E" w:rsidRPr="0071623A" w:rsidRDefault="00B1172E" w:rsidP="00387333">
            <w:pPr>
              <w:pStyle w:val="TableParagraph"/>
              <w:spacing w:before="73"/>
              <w:ind w:left="75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(5–6</w:t>
            </w:r>
            <w:r w:rsidRPr="008C0ED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лет)</w:t>
            </w:r>
          </w:p>
        </w:tc>
        <w:tc>
          <w:tcPr>
            <w:tcW w:w="1842" w:type="dxa"/>
          </w:tcPr>
          <w:p w:rsidR="00B1172E" w:rsidRDefault="00B1172E" w:rsidP="00387333">
            <w:pPr>
              <w:pStyle w:val="TableParagraph"/>
              <w:spacing w:before="73"/>
              <w:ind w:left="73" w:right="-491"/>
              <w:rPr>
                <w:b/>
                <w:spacing w:val="1"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Группа</w:t>
            </w:r>
            <w:r w:rsidRPr="008C0ED9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B1172E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подготовительн</w:t>
            </w:r>
            <w:r w:rsidRPr="008C0ED9">
              <w:rPr>
                <w:b/>
                <w:spacing w:val="-1"/>
                <w:sz w:val="16"/>
                <w:szCs w:val="16"/>
              </w:rPr>
              <w:t xml:space="preserve">ая </w:t>
            </w:r>
            <w:r w:rsidRPr="008C0ED9">
              <w:rPr>
                <w:b/>
                <w:sz w:val="16"/>
                <w:szCs w:val="16"/>
              </w:rPr>
              <w:t>дошкольного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pacing w:val="-1"/>
                <w:sz w:val="16"/>
                <w:szCs w:val="16"/>
              </w:rPr>
            </w:pPr>
            <w:r w:rsidRPr="008C0ED9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8C0ED9">
              <w:rPr>
                <w:b/>
                <w:sz w:val="16"/>
                <w:szCs w:val="16"/>
              </w:rPr>
              <w:t>возраста</w:t>
            </w:r>
          </w:p>
          <w:p w:rsidR="00B1172E" w:rsidRPr="008C0ED9" w:rsidRDefault="00B1172E" w:rsidP="00387333">
            <w:pPr>
              <w:pStyle w:val="TableParagraph"/>
              <w:spacing w:before="73"/>
              <w:ind w:left="73" w:right="-491"/>
              <w:rPr>
                <w:b/>
                <w:sz w:val="16"/>
                <w:szCs w:val="16"/>
              </w:rPr>
            </w:pPr>
            <w:r w:rsidRPr="008C0ED9">
              <w:rPr>
                <w:b/>
                <w:sz w:val="16"/>
                <w:szCs w:val="16"/>
              </w:rPr>
              <w:t>(6–7 лет)</w:t>
            </w:r>
          </w:p>
        </w:tc>
      </w:tr>
      <w:tr w:rsidR="00B1172E" w:rsidRPr="0047586D" w:rsidTr="00387333">
        <w:trPr>
          <w:trHeight w:val="980"/>
        </w:trPr>
        <w:tc>
          <w:tcPr>
            <w:tcW w:w="1397" w:type="dxa"/>
          </w:tcPr>
          <w:p w:rsidR="00B1172E" w:rsidRDefault="00B1172E" w:rsidP="00387333">
            <w:pPr>
              <w:pStyle w:val="TableParagraph"/>
              <w:spacing w:before="66"/>
              <w:ind w:right="-491"/>
              <w:jc w:val="both"/>
            </w:pPr>
            <w:r>
              <w:t>Количеств</w:t>
            </w:r>
            <w:r w:rsidRPr="00ED1AB3">
              <w:t>о</w:t>
            </w:r>
            <w:r w:rsidRPr="00ED1AB3">
              <w:rPr>
                <w:spacing w:val="1"/>
              </w:rPr>
              <w:t xml:space="preserve"> </w:t>
            </w:r>
            <w:r w:rsidRPr="00ED1AB3">
              <w:t>возрастных</w:t>
            </w:r>
          </w:p>
          <w:p w:rsidR="00B1172E" w:rsidRPr="00ED1AB3" w:rsidRDefault="00B1172E" w:rsidP="00387333">
            <w:pPr>
              <w:pStyle w:val="TableParagraph"/>
              <w:spacing w:before="66"/>
              <w:ind w:right="-491"/>
              <w:jc w:val="both"/>
            </w:pPr>
            <w:r w:rsidRPr="00ED1AB3">
              <w:t xml:space="preserve"> групп</w:t>
            </w:r>
          </w:p>
        </w:tc>
        <w:tc>
          <w:tcPr>
            <w:tcW w:w="1559" w:type="dxa"/>
          </w:tcPr>
          <w:p w:rsidR="00B1172E" w:rsidRPr="0047586D" w:rsidRDefault="00B1172E" w:rsidP="00387333">
            <w:pPr>
              <w:pStyle w:val="TableParagraph"/>
              <w:spacing w:before="66"/>
              <w:ind w:left="73" w:right="-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172E" w:rsidRPr="0047586D" w:rsidRDefault="00B1172E" w:rsidP="00387333">
            <w:pPr>
              <w:pStyle w:val="TableParagraph"/>
              <w:spacing w:before="66"/>
              <w:ind w:left="75" w:right="-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172E" w:rsidRPr="0047586D" w:rsidRDefault="00B1172E" w:rsidP="00387333">
            <w:pPr>
              <w:pStyle w:val="TableParagraph"/>
              <w:spacing w:before="66"/>
              <w:ind w:left="73" w:right="-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172E" w:rsidRPr="0047586D" w:rsidRDefault="00B1172E" w:rsidP="00387333">
            <w:pPr>
              <w:pStyle w:val="TableParagraph"/>
              <w:spacing w:before="66"/>
              <w:ind w:left="75" w:right="-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172E" w:rsidRPr="0047586D" w:rsidRDefault="00B1172E" w:rsidP="00387333">
            <w:pPr>
              <w:pStyle w:val="TableParagraph"/>
              <w:spacing w:before="66"/>
              <w:ind w:left="73" w:right="-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172E" w:rsidRDefault="00B1172E" w:rsidP="00B1172E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right="-491"/>
        <w:jc w:val="both"/>
        <w:rPr>
          <w:rFonts w:ascii="Times New Roman" w:hAnsi="Times New Roman" w:cs="Times New Roman"/>
          <w:sz w:val="24"/>
          <w:szCs w:val="24"/>
        </w:rPr>
      </w:pPr>
    </w:p>
    <w:p w:rsidR="00B1172E" w:rsidRPr="0047586D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Действует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система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работы.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Используется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региональный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компонент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процессе.</w:t>
      </w:r>
    </w:p>
    <w:p w:rsidR="00B1172E" w:rsidRPr="00F7532B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sz w:val="24"/>
          <w:szCs w:val="24"/>
        </w:rPr>
        <w:t>Оказывается помощь детям, родителям,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pacing w:val="-57"/>
          <w:sz w:val="24"/>
          <w:szCs w:val="24"/>
        </w:rPr>
        <w:t>и</w:t>
      </w:r>
      <w:r w:rsidRPr="00ED1AB3">
        <w:rPr>
          <w:rFonts w:ascii="Times New Roman" w:hAnsi="Times New Roman" w:cs="Times New Roman"/>
          <w:sz w:val="24"/>
          <w:szCs w:val="24"/>
        </w:rPr>
        <w:t xml:space="preserve"> социуму</w:t>
      </w:r>
      <w:r w:rsidRPr="00ED1A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со стороны</w:t>
      </w:r>
      <w:r w:rsidRPr="00ED1A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Pr="00ED1A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ED1AB3">
        <w:rPr>
          <w:rFonts w:ascii="Times New Roman" w:hAnsi="Times New Roman" w:cs="Times New Roman"/>
          <w:sz w:val="24"/>
          <w:szCs w:val="24"/>
        </w:rPr>
        <w:t>.</w:t>
      </w:r>
      <w:r w:rsidRPr="00ED1AB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B1172E" w:rsidRPr="00ED1AB3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sz w:val="24"/>
          <w:szCs w:val="24"/>
        </w:rPr>
        <w:t>Используется модель личностно-ориентированного подхода при</w:t>
      </w:r>
      <w:r w:rsidRPr="00ED1A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взаимодействии</w:t>
      </w:r>
      <w:r w:rsidRPr="00ED1A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взрослого и</w:t>
      </w:r>
      <w:r w:rsidRPr="00ED1A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ребенка.</w:t>
      </w:r>
    </w:p>
    <w:p w:rsidR="00B1172E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Реализация образовательных программ с применением электронного обучения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 дистанционных</w:t>
      </w:r>
      <w:r w:rsidRPr="004758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758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технологий.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Действует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система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работы.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Используется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региональный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компонент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475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процессе.</w:t>
      </w:r>
    </w:p>
    <w:p w:rsidR="00B1172E" w:rsidRPr="00F7532B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sz w:val="24"/>
          <w:szCs w:val="24"/>
        </w:rPr>
        <w:t>Оказывается помощь детям, родителям,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pacing w:val="-57"/>
          <w:sz w:val="24"/>
          <w:szCs w:val="24"/>
        </w:rPr>
        <w:t>и</w:t>
      </w:r>
      <w:r w:rsidRPr="00ED1AB3">
        <w:rPr>
          <w:rFonts w:ascii="Times New Roman" w:hAnsi="Times New Roman" w:cs="Times New Roman"/>
          <w:sz w:val="24"/>
          <w:szCs w:val="24"/>
        </w:rPr>
        <w:t xml:space="preserve"> социуму</w:t>
      </w:r>
      <w:r w:rsidRPr="00ED1A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со стороны</w:t>
      </w:r>
      <w:r w:rsidRPr="00ED1A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Pr="00ED1A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ED1AB3">
        <w:rPr>
          <w:rFonts w:ascii="Times New Roman" w:hAnsi="Times New Roman" w:cs="Times New Roman"/>
          <w:sz w:val="24"/>
          <w:szCs w:val="24"/>
        </w:rPr>
        <w:t>.</w:t>
      </w:r>
      <w:r w:rsidRPr="00ED1AB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B1172E" w:rsidRPr="00ED1AB3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sz w:val="24"/>
          <w:szCs w:val="24"/>
        </w:rPr>
        <w:t>Используется модель личностно-ориентированного подхода при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взаимодействии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взрослого и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ED1AB3">
        <w:rPr>
          <w:rFonts w:ascii="Times New Roman" w:hAnsi="Times New Roman" w:cs="Times New Roman"/>
          <w:sz w:val="24"/>
          <w:szCs w:val="24"/>
        </w:rPr>
        <w:t>ребенка.</w:t>
      </w:r>
    </w:p>
    <w:p w:rsidR="00B1172E" w:rsidRDefault="00B1172E" w:rsidP="00B1172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Реализация образовательных программ с применением электронного обучения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 дистанционных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технологий.</w:t>
      </w:r>
    </w:p>
    <w:p w:rsidR="00B1172E" w:rsidRDefault="00B1172E" w:rsidP="00B1172E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-491"/>
        <w:jc w:val="both"/>
        <w:rPr>
          <w:rFonts w:ascii="Times New Roman" w:hAnsi="Times New Roman" w:cs="Times New Roman"/>
          <w:sz w:val="24"/>
          <w:szCs w:val="24"/>
        </w:rPr>
      </w:pPr>
    </w:p>
    <w:p w:rsidR="00B1172E" w:rsidRPr="0047586D" w:rsidRDefault="00B1172E" w:rsidP="00B1172E">
      <w:pPr>
        <w:pStyle w:val="1"/>
        <w:keepNext w:val="0"/>
        <w:widowControl w:val="0"/>
        <w:tabs>
          <w:tab w:val="clear" w:pos="0"/>
          <w:tab w:val="clear" w:pos="432"/>
          <w:tab w:val="left" w:pos="868"/>
        </w:tabs>
        <w:autoSpaceDE w:val="0"/>
        <w:autoSpaceDN w:val="0"/>
        <w:spacing w:before="0" w:after="0" w:line="297" w:lineRule="auto"/>
        <w:ind w:left="709" w:right="-4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color w:val="242424"/>
          <w:sz w:val="24"/>
          <w:szCs w:val="24"/>
        </w:rPr>
        <w:t>Ссылки</w:t>
      </w:r>
      <w:r w:rsidRPr="0047586D">
        <w:rPr>
          <w:rFonts w:ascii="Times New Roman" w:hAnsi="Times New Roman" w:cs="Times New Roman"/>
          <w:color w:val="242424"/>
          <w:spacing w:val="-15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на</w:t>
      </w:r>
      <w:r w:rsidRPr="0047586D">
        <w:rPr>
          <w:rFonts w:ascii="Times New Roman" w:hAnsi="Times New Roman" w:cs="Times New Roman"/>
          <w:color w:val="242424"/>
          <w:spacing w:val="-1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ФОП</w:t>
      </w:r>
      <w:r w:rsidRPr="0047586D">
        <w:rPr>
          <w:rFonts w:ascii="Times New Roman" w:hAnsi="Times New Roman" w:cs="Times New Roman"/>
          <w:color w:val="242424"/>
          <w:spacing w:val="-16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ДО</w:t>
      </w:r>
      <w:r w:rsidRPr="0047586D">
        <w:rPr>
          <w:rFonts w:ascii="Times New Roman" w:hAnsi="Times New Roman" w:cs="Times New Roman"/>
          <w:color w:val="242424"/>
          <w:spacing w:val="-1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color w:val="242424"/>
          <w:sz w:val="24"/>
          <w:szCs w:val="24"/>
        </w:rPr>
        <w:t>и</w:t>
      </w:r>
      <w:r>
        <w:rPr>
          <w:rFonts w:ascii="Times New Roman" w:hAnsi="Times New Roman" w:cs="Times New Roman"/>
          <w:color w:val="242424"/>
          <w:spacing w:val="-14"/>
          <w:sz w:val="24"/>
          <w:szCs w:val="24"/>
        </w:rPr>
        <w:t xml:space="preserve"> парциальные программы:</w:t>
      </w:r>
      <w:r w:rsidRPr="0047586D">
        <w:rPr>
          <w:rFonts w:ascii="Times New Roman" w:hAnsi="Times New Roman" w:cs="Times New Roman"/>
          <w:color w:val="242424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424"/>
          <w:spacing w:val="-10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1172E" w:rsidRPr="0047586D" w:rsidRDefault="00B1172E" w:rsidP="00B1172E">
      <w:pPr>
        <w:pStyle w:val="aa"/>
        <w:spacing w:before="156"/>
        <w:ind w:left="140" w:right="2" w:firstLine="569"/>
        <w:jc w:val="both"/>
      </w:pPr>
      <w:r w:rsidRPr="0047586D">
        <w:t>В</w:t>
      </w:r>
      <w:r w:rsidRPr="0047586D">
        <w:rPr>
          <w:spacing w:val="-4"/>
        </w:rPr>
        <w:t xml:space="preserve"> </w:t>
      </w:r>
      <w:r w:rsidRPr="0047586D">
        <w:t>соответствии с</w:t>
      </w:r>
      <w:r w:rsidRPr="0047586D">
        <w:rPr>
          <w:spacing w:val="-2"/>
        </w:rPr>
        <w:t xml:space="preserve"> </w:t>
      </w:r>
      <w:r w:rsidRPr="0047586D">
        <w:t>требованиями</w:t>
      </w:r>
      <w:r w:rsidRPr="0047586D">
        <w:rPr>
          <w:spacing w:val="-1"/>
        </w:rPr>
        <w:t xml:space="preserve"> </w:t>
      </w:r>
      <w:r w:rsidRPr="0047586D">
        <w:t>ФГОС ДО</w:t>
      </w:r>
      <w:r w:rsidRPr="0047586D">
        <w:rPr>
          <w:spacing w:val="-2"/>
        </w:rPr>
        <w:t xml:space="preserve"> </w:t>
      </w:r>
      <w:r w:rsidRPr="0047586D">
        <w:t>и</w:t>
      </w:r>
      <w:r w:rsidRPr="0047586D">
        <w:rPr>
          <w:spacing w:val="-1"/>
        </w:rPr>
        <w:t xml:space="preserve"> </w:t>
      </w:r>
      <w:r w:rsidRPr="0047586D">
        <w:t>ФОП</w:t>
      </w:r>
      <w:r w:rsidRPr="0047586D">
        <w:rPr>
          <w:spacing w:val="-2"/>
        </w:rPr>
        <w:t xml:space="preserve"> </w:t>
      </w:r>
      <w:r w:rsidRPr="0047586D">
        <w:t>ДО</w:t>
      </w:r>
      <w:r w:rsidRPr="0047586D">
        <w:rPr>
          <w:spacing w:val="-2"/>
        </w:rPr>
        <w:t xml:space="preserve"> </w:t>
      </w:r>
      <w:r w:rsidRPr="0047586D">
        <w:t>Программа состоит</w:t>
      </w:r>
      <w:r>
        <w:t xml:space="preserve"> </w:t>
      </w:r>
      <w:r w:rsidRPr="0047586D">
        <w:t>из обязательной части и части, формируемой участниками образовательных</w:t>
      </w:r>
      <w:r w:rsidRPr="0047586D">
        <w:rPr>
          <w:spacing w:val="-57"/>
        </w:rPr>
        <w:t xml:space="preserve"> </w:t>
      </w:r>
      <w:r w:rsidRPr="0047586D">
        <w:t>отношений.</w:t>
      </w:r>
      <w:r w:rsidRPr="0047586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47586D">
        <w:t>Обе</w:t>
      </w:r>
      <w:r w:rsidRPr="0047586D">
        <w:rPr>
          <w:spacing w:val="-3"/>
        </w:rPr>
        <w:t xml:space="preserve"> </w:t>
      </w:r>
      <w:r w:rsidRPr="0047586D">
        <w:t>эти части Программы</w:t>
      </w:r>
      <w:r w:rsidRPr="0047586D">
        <w:rPr>
          <w:spacing w:val="-2"/>
        </w:rPr>
        <w:t xml:space="preserve"> </w:t>
      </w:r>
      <w:r w:rsidRPr="0047586D">
        <w:t>являются</w:t>
      </w:r>
      <w:r w:rsidRPr="0047586D">
        <w:rPr>
          <w:spacing w:val="-1"/>
        </w:rPr>
        <w:t xml:space="preserve"> </w:t>
      </w:r>
      <w:r w:rsidRPr="0047586D">
        <w:t>взаимодополняющими.</w:t>
      </w:r>
    </w:p>
    <w:p w:rsidR="00B1172E" w:rsidRDefault="00B1172E" w:rsidP="00B1172E">
      <w:pPr>
        <w:pStyle w:val="aa"/>
        <w:ind w:right="-491" w:firstLine="709"/>
        <w:jc w:val="both"/>
        <w:rPr>
          <w:spacing w:val="-57"/>
        </w:rPr>
      </w:pPr>
      <w:r w:rsidRPr="0047586D">
        <w:t>Обязательная часть Программы разработана в соответствии с ФГОС ДО и ФОП ДО.</w:t>
      </w:r>
      <w:r w:rsidRPr="0047586D">
        <w:rPr>
          <w:spacing w:val="-57"/>
        </w:rPr>
        <w:t xml:space="preserve"> </w:t>
      </w:r>
    </w:p>
    <w:p w:rsidR="00B1172E" w:rsidRDefault="00B1172E" w:rsidP="00B1172E">
      <w:pPr>
        <w:pStyle w:val="aa"/>
        <w:ind w:right="-491" w:firstLine="709"/>
        <w:jc w:val="both"/>
      </w:pPr>
    </w:p>
    <w:p w:rsidR="00B1172E" w:rsidRDefault="00B1172E" w:rsidP="00B1172E">
      <w:pPr>
        <w:pStyle w:val="aa"/>
        <w:ind w:right="-491" w:firstLine="709"/>
        <w:jc w:val="both"/>
      </w:pPr>
    </w:p>
    <w:p w:rsidR="00B1172E" w:rsidRPr="0047586D" w:rsidRDefault="00B1172E" w:rsidP="00B1172E">
      <w:pPr>
        <w:pStyle w:val="aa"/>
        <w:ind w:right="-491" w:firstLine="709"/>
        <w:jc w:val="both"/>
      </w:pPr>
      <w:r w:rsidRPr="0047586D">
        <w:t>Часть,</w:t>
      </w:r>
      <w:r w:rsidRPr="0047586D">
        <w:rPr>
          <w:spacing w:val="-2"/>
        </w:rPr>
        <w:t xml:space="preserve"> </w:t>
      </w:r>
      <w:r w:rsidRPr="0047586D">
        <w:t>формируемая</w:t>
      </w:r>
      <w:r w:rsidRPr="0047586D">
        <w:rPr>
          <w:spacing w:val="4"/>
        </w:rPr>
        <w:t xml:space="preserve"> </w:t>
      </w:r>
      <w:r w:rsidRPr="0047586D">
        <w:t>участниками</w:t>
      </w:r>
      <w:r w:rsidRPr="0047586D">
        <w:rPr>
          <w:spacing w:val="1"/>
        </w:rPr>
        <w:t xml:space="preserve"> </w:t>
      </w:r>
      <w:r w:rsidRPr="0047586D">
        <w:t>образовательных</w:t>
      </w:r>
      <w:r w:rsidRPr="0047586D">
        <w:rPr>
          <w:spacing w:val="1"/>
        </w:rPr>
        <w:t xml:space="preserve"> </w:t>
      </w:r>
      <w:r w:rsidRPr="0047586D">
        <w:t>отношений,</w:t>
      </w:r>
      <w:r w:rsidRPr="0047586D">
        <w:rPr>
          <w:spacing w:val="-4"/>
        </w:rPr>
        <w:t xml:space="preserve"> </w:t>
      </w:r>
      <w:r w:rsidRPr="0047586D">
        <w:t>представлена:</w:t>
      </w:r>
    </w:p>
    <w:p w:rsidR="00B1172E" w:rsidRPr="00A10E94" w:rsidRDefault="00B1172E" w:rsidP="00B1172E">
      <w:pPr>
        <w:pStyle w:val="a5"/>
        <w:numPr>
          <w:ilvl w:val="0"/>
          <w:numId w:val="10"/>
        </w:numPr>
        <w:spacing w:after="0" w:line="240" w:lineRule="auto"/>
        <w:ind w:left="0" w:right="2" w:firstLine="709"/>
        <w:jc w:val="both"/>
        <w:rPr>
          <w:rFonts w:ascii="Times New Roman" w:hAnsi="Times New Roman"/>
          <w:i/>
          <w:sz w:val="24"/>
          <w:szCs w:val="24"/>
        </w:rPr>
      </w:pPr>
      <w:r w:rsidRPr="00C83027">
        <w:rPr>
          <w:rFonts w:ascii="Times New Roman" w:hAnsi="Times New Roman"/>
          <w:i/>
          <w:sz w:val="24"/>
          <w:szCs w:val="24"/>
        </w:rPr>
        <w:t xml:space="preserve">Парциальной программой художественно-эстетического развития детей 2–7 лет в изобразительной деятельности (формирование эстетического отношения к миру) «Цветные ладошки» Лыкова И.А. – М.: ИД «Цветной мир», 2019. – 136 с. 16-е издание, перераб. и доп. </w:t>
      </w:r>
    </w:p>
    <w:p w:rsidR="00B1172E" w:rsidRPr="00A10E94" w:rsidRDefault="00B1172E" w:rsidP="00B1172E">
      <w:pPr>
        <w:spacing w:line="240" w:lineRule="auto"/>
        <w:ind w:right="-491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D75FA">
        <w:rPr>
          <w:rFonts w:ascii="Times New Roman" w:hAnsi="Times New Roman" w:cs="Times New Roman"/>
          <w:i/>
          <w:color w:val="002060"/>
          <w:sz w:val="24"/>
          <w:szCs w:val="24"/>
        </w:rPr>
        <w:t>https://old-firo.ranepa.ru/files/docs/do/navigator_obraz_programm/cvetnye_ladoshki.pdf</w:t>
      </w:r>
    </w:p>
    <w:p w:rsidR="00B1172E" w:rsidRPr="00A10E94" w:rsidRDefault="00B1172E" w:rsidP="00B1172E">
      <w:pPr>
        <w:pStyle w:val="90"/>
        <w:numPr>
          <w:ilvl w:val="0"/>
          <w:numId w:val="6"/>
        </w:numPr>
        <w:shd w:val="clear" w:color="auto" w:fill="auto"/>
        <w:spacing w:line="240" w:lineRule="auto"/>
        <w:ind w:left="0" w:right="2" w:firstLine="709"/>
        <w:jc w:val="both"/>
        <w:rPr>
          <w:b w:val="0"/>
          <w:i/>
          <w:color w:val="000000"/>
          <w:sz w:val="24"/>
          <w:szCs w:val="24"/>
          <w:shd w:val="clear" w:color="auto" w:fill="FFFFFF"/>
          <w:lang w:bidi="ru-RU"/>
        </w:rPr>
      </w:pPr>
      <w:r w:rsidRPr="000108D5">
        <w:rPr>
          <w:rStyle w:val="7105pt"/>
          <w:b w:val="0"/>
          <w:i/>
          <w:sz w:val="24"/>
          <w:szCs w:val="24"/>
        </w:rPr>
        <w:t>«Дорогою добра: Концепция и программа социально-коммуникативного развития и социального воспитания дошкольников».</w:t>
      </w:r>
      <w:r w:rsidRPr="000108D5">
        <w:rPr>
          <w:b w:val="0"/>
          <w:i/>
          <w:sz w:val="24"/>
          <w:szCs w:val="24"/>
        </w:rPr>
        <w:t xml:space="preserve"> Коломийченко Людмила Владимировна </w:t>
      </w:r>
      <w:r w:rsidRPr="000108D5">
        <w:rPr>
          <w:rStyle w:val="7105pt"/>
          <w:b w:val="0"/>
          <w:i/>
          <w:sz w:val="24"/>
          <w:szCs w:val="24"/>
        </w:rPr>
        <w:t>— М.: ТЦ Сфера, 2017. — 160 с. (Дорогою добра).</w:t>
      </w:r>
    </w:p>
    <w:p w:rsidR="00B1172E" w:rsidRPr="00C83027" w:rsidRDefault="00B1172E" w:rsidP="00B1172E">
      <w:pPr>
        <w:pStyle w:val="90"/>
        <w:shd w:val="clear" w:color="auto" w:fill="auto"/>
        <w:spacing w:line="240" w:lineRule="auto"/>
        <w:ind w:right="-491"/>
        <w:jc w:val="both"/>
        <w:rPr>
          <w:rStyle w:val="7105pt"/>
          <w:b w:val="0"/>
          <w:i/>
          <w:sz w:val="24"/>
          <w:szCs w:val="24"/>
        </w:rPr>
      </w:pPr>
      <w:r w:rsidRPr="00C83027">
        <w:rPr>
          <w:i/>
          <w:color w:val="44546A" w:themeColor="text2"/>
          <w:sz w:val="22"/>
          <w:szCs w:val="22"/>
        </w:rPr>
        <w:t>https://r1.nubex.ru/s4769-99c/f2153_4c/Парциальная%20программа%20Дорогою%20добра%20Л.В.%20Коломийченко.pdf</w:t>
      </w:r>
    </w:p>
    <w:p w:rsidR="00B1172E" w:rsidRPr="00A10E94" w:rsidRDefault="00B1172E" w:rsidP="00B1172E">
      <w:pPr>
        <w:ind w:right="-491"/>
        <w:rPr>
          <w:rFonts w:ascii="Times New Roman" w:hAnsi="Times New Roman" w:cs="Times New Roman"/>
          <w:sz w:val="24"/>
          <w:szCs w:val="24"/>
        </w:rPr>
        <w:sectPr w:rsidR="00B1172E" w:rsidRPr="00A10E94" w:rsidSect="00C034BF">
          <w:footerReference w:type="default" r:id="rId7"/>
          <w:pgSz w:w="11910" w:h="16840"/>
          <w:pgMar w:top="851" w:right="851" w:bottom="851" w:left="1418" w:header="284" w:footer="113" w:gutter="0"/>
          <w:cols w:space="720"/>
          <w:titlePg/>
          <w:docGrid w:linePitch="299"/>
        </w:sectPr>
      </w:pPr>
    </w:p>
    <w:p w:rsidR="00B1172E" w:rsidRDefault="00B1172E" w:rsidP="00B1172E">
      <w:pPr>
        <w:pStyle w:val="a3"/>
        <w:spacing w:before="0" w:beforeAutospacing="0" w:after="0" w:afterAutospacing="0"/>
        <w:jc w:val="center"/>
        <w:rPr>
          <w:b/>
        </w:rPr>
      </w:pPr>
      <w:r w:rsidRPr="001C03F4">
        <w:rPr>
          <w:b/>
        </w:rPr>
        <w:lastRenderedPageBreak/>
        <w:t>Характеристика взаимодействия</w:t>
      </w:r>
      <w:r w:rsidRPr="001C03F4">
        <w:rPr>
          <w:b/>
          <w:spacing w:val="1"/>
        </w:rPr>
        <w:t xml:space="preserve"> </w:t>
      </w:r>
      <w:r w:rsidRPr="001C03F4">
        <w:rPr>
          <w:b/>
          <w:spacing w:val="-1"/>
        </w:rPr>
        <w:t>педагогического</w:t>
      </w:r>
      <w:r w:rsidRPr="001C03F4">
        <w:rPr>
          <w:b/>
          <w:spacing w:val="-22"/>
        </w:rPr>
        <w:t xml:space="preserve"> </w:t>
      </w:r>
      <w:r w:rsidRPr="001C03F4">
        <w:rPr>
          <w:b/>
        </w:rPr>
        <w:t>коллектива</w:t>
      </w:r>
    </w:p>
    <w:p w:rsidR="00B1172E" w:rsidRDefault="00B1172E" w:rsidP="00B1172E">
      <w:pPr>
        <w:pStyle w:val="a3"/>
        <w:spacing w:before="0" w:beforeAutospacing="0" w:after="0" w:afterAutospacing="0"/>
        <w:jc w:val="center"/>
        <w:rPr>
          <w:b/>
        </w:rPr>
      </w:pPr>
      <w:r w:rsidRPr="001C03F4">
        <w:rPr>
          <w:b/>
          <w:spacing w:val="-23"/>
        </w:rPr>
        <w:t xml:space="preserve"> </w:t>
      </w:r>
      <w:r w:rsidRPr="001C03F4">
        <w:rPr>
          <w:b/>
        </w:rPr>
        <w:t>с</w:t>
      </w:r>
      <w:r w:rsidRPr="001C03F4">
        <w:rPr>
          <w:b/>
          <w:spacing w:val="-21"/>
        </w:rPr>
        <w:t xml:space="preserve"> </w:t>
      </w:r>
      <w:r w:rsidRPr="001C03F4">
        <w:rPr>
          <w:b/>
        </w:rPr>
        <w:t>семьями</w:t>
      </w:r>
      <w:r>
        <w:rPr>
          <w:b/>
        </w:rPr>
        <w:t xml:space="preserve"> </w:t>
      </w:r>
      <w:r w:rsidRPr="001C03F4">
        <w:rPr>
          <w:b/>
        </w:rPr>
        <w:t>воспитанников</w:t>
      </w:r>
      <w:r w:rsidRPr="001C03F4">
        <w:rPr>
          <w:b/>
          <w:spacing w:val="-6"/>
        </w:rPr>
        <w:t xml:space="preserve"> </w:t>
      </w:r>
      <w:r>
        <w:rPr>
          <w:b/>
        </w:rPr>
        <w:t xml:space="preserve">МБДОУ </w:t>
      </w:r>
    </w:p>
    <w:p w:rsidR="00B1172E" w:rsidRPr="001C03F4" w:rsidRDefault="00B1172E" w:rsidP="00B1172E">
      <w:pPr>
        <w:pStyle w:val="a3"/>
        <w:spacing w:before="0" w:beforeAutospacing="0" w:after="0" w:afterAutospacing="0"/>
        <w:jc w:val="center"/>
        <w:rPr>
          <w:b/>
        </w:rPr>
      </w:pP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Основная</w:t>
      </w:r>
      <w:r w:rsidRPr="0047586D">
        <w:rPr>
          <w:spacing w:val="-3"/>
        </w:rPr>
        <w:t xml:space="preserve"> </w:t>
      </w:r>
      <w:r w:rsidRPr="0047586D">
        <w:t>цель</w:t>
      </w:r>
      <w:r w:rsidRPr="0047586D">
        <w:rPr>
          <w:spacing w:val="-2"/>
        </w:rPr>
        <w:t xml:space="preserve"> </w:t>
      </w:r>
      <w:r w:rsidRPr="0047586D">
        <w:t>взаимодействия</w:t>
      </w:r>
      <w:r w:rsidRPr="0047586D">
        <w:rPr>
          <w:spacing w:val="-1"/>
        </w:rPr>
        <w:t xml:space="preserve"> </w:t>
      </w:r>
      <w:r w:rsidRPr="0047586D">
        <w:t>педагогов</w:t>
      </w:r>
      <w:r w:rsidRPr="0047586D">
        <w:rPr>
          <w:spacing w:val="-3"/>
        </w:rPr>
        <w:t xml:space="preserve"> </w:t>
      </w:r>
      <w:r w:rsidRPr="0047586D">
        <w:t>с</w:t>
      </w:r>
      <w:r w:rsidRPr="0047586D">
        <w:rPr>
          <w:spacing w:val="-3"/>
        </w:rPr>
        <w:t xml:space="preserve"> </w:t>
      </w:r>
      <w:r w:rsidRPr="0047586D">
        <w:t>семьей</w:t>
      </w:r>
      <w:r w:rsidRPr="0047586D">
        <w:rPr>
          <w:spacing w:val="-2"/>
        </w:rPr>
        <w:t xml:space="preserve"> </w:t>
      </w:r>
      <w:r w:rsidRPr="0047586D">
        <w:t>–</w:t>
      </w:r>
      <w:r w:rsidRPr="0047586D">
        <w:rPr>
          <w:spacing w:val="-2"/>
        </w:rPr>
        <w:t xml:space="preserve"> </w:t>
      </w:r>
      <w:r w:rsidRPr="0047586D">
        <w:t>обеспечить: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психолого-педагогическую поддержку семьи и повышение компетентности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родителей в вопросах образования, охраны и укрепления здоровья детей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младенческого,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раннего</w:t>
      </w:r>
      <w:r w:rsidRPr="004758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дошкольного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возраста;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единство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подходов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воспитанию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обучению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детей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семьи;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повышение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потенциала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семьи.</w:t>
      </w:r>
    </w:p>
    <w:p w:rsidR="00B1172E" w:rsidRPr="0047586D" w:rsidRDefault="00B1172E" w:rsidP="00B1172E">
      <w:pPr>
        <w:pStyle w:val="aa"/>
        <w:ind w:right="2" w:firstLine="709"/>
        <w:jc w:val="both"/>
      </w:pP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Основными</w:t>
      </w:r>
      <w:r w:rsidRPr="0047586D">
        <w:rPr>
          <w:spacing w:val="-2"/>
        </w:rPr>
        <w:t xml:space="preserve"> </w:t>
      </w:r>
      <w:r w:rsidRPr="0047586D">
        <w:t>задачами</w:t>
      </w:r>
      <w:r w:rsidRPr="0047586D">
        <w:rPr>
          <w:spacing w:val="-1"/>
        </w:rPr>
        <w:t xml:space="preserve"> </w:t>
      </w:r>
      <w:r w:rsidRPr="0047586D">
        <w:t>взаимодействия</w:t>
      </w:r>
      <w:r w:rsidRPr="0047586D">
        <w:rPr>
          <w:spacing w:val="-2"/>
        </w:rPr>
        <w:t xml:space="preserve"> </w:t>
      </w:r>
      <w:r w:rsidRPr="0047586D">
        <w:t>детского</w:t>
      </w:r>
      <w:r w:rsidRPr="0047586D">
        <w:rPr>
          <w:spacing w:val="-2"/>
        </w:rPr>
        <w:t xml:space="preserve"> </w:t>
      </w:r>
      <w:r w:rsidRPr="0047586D">
        <w:t>сада</w:t>
      </w:r>
      <w:r w:rsidRPr="0047586D">
        <w:rPr>
          <w:spacing w:val="-3"/>
        </w:rPr>
        <w:t xml:space="preserve"> </w:t>
      </w:r>
      <w:r w:rsidRPr="0047586D">
        <w:t>с</w:t>
      </w:r>
      <w:r w:rsidRPr="0047586D">
        <w:rPr>
          <w:spacing w:val="-2"/>
        </w:rPr>
        <w:t xml:space="preserve"> </w:t>
      </w:r>
      <w:r w:rsidRPr="0047586D">
        <w:t>семьей являются: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информировать родителей и общественность относительно целей ДО, общих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для всего образовательного пространства Российской Федерации, о мерах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господдержки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семьям,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имеющим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детей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дошкольного возраста,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а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</w:t>
      </w:r>
      <w:r w:rsidRPr="00181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81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программе,</w:t>
      </w:r>
      <w:r w:rsidRPr="00181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реализуемой</w:t>
      </w:r>
      <w:r w:rsidRPr="001811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1811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47586D">
        <w:rPr>
          <w:rFonts w:ascii="Times New Roman" w:hAnsi="Times New Roman" w:cs="Times New Roman"/>
          <w:sz w:val="24"/>
          <w:szCs w:val="24"/>
        </w:rPr>
        <w:t>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просвещение родителей, повышение их правовой, психолого-педагогической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компетентности в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вопросах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охраны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4758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укрепления здоровья,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1811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образования детей;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способствовать развитию ответственного и осознанного родительства как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базовой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основы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благополучия семьи;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построить взаимодействие в форме сотрудничества и установления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партнерских отношений с родителями детей младенческого, раннего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 дошкольного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возраста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для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решения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758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задач;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вовлекать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родителей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процесс.</w:t>
      </w:r>
    </w:p>
    <w:p w:rsidR="00B1172E" w:rsidRPr="0047586D" w:rsidRDefault="00B1172E" w:rsidP="00B1172E">
      <w:pPr>
        <w:pStyle w:val="aa"/>
        <w:ind w:right="2" w:firstLine="709"/>
        <w:jc w:val="both"/>
      </w:pPr>
    </w:p>
    <w:p w:rsidR="00B1172E" w:rsidRPr="0047586D" w:rsidRDefault="00B1172E" w:rsidP="00B1172E">
      <w:pPr>
        <w:pStyle w:val="aa"/>
        <w:ind w:right="2" w:firstLine="709"/>
        <w:jc w:val="both"/>
      </w:pPr>
      <w:r w:rsidRPr="0047586D">
        <w:t>В основу совместной деятельности семьи и дошкольного учреждения заложены</w:t>
      </w:r>
      <w:r w:rsidRPr="0047586D">
        <w:rPr>
          <w:spacing w:val="-57"/>
        </w:rPr>
        <w:t xml:space="preserve"> </w:t>
      </w:r>
      <w:r w:rsidRPr="0047586D">
        <w:t>следующие</w:t>
      </w:r>
      <w:r w:rsidRPr="0047586D">
        <w:rPr>
          <w:spacing w:val="-2"/>
        </w:rPr>
        <w:t xml:space="preserve"> </w:t>
      </w:r>
      <w:r w:rsidRPr="0047586D">
        <w:t>принципы: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приоритет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семьи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воспитании,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обучении и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развитии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ребенка;</w:t>
      </w:r>
    </w:p>
    <w:p w:rsidR="00B1172E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открытость;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взаимное доверие, уважение и доброжелательность во взаимоотношениях</w:t>
      </w:r>
      <w:r w:rsidRPr="004758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педагогов</w:t>
      </w:r>
      <w:r w:rsidRPr="004758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и</w:t>
      </w:r>
      <w:r w:rsidRPr="004758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родителей;</w:t>
      </w:r>
    </w:p>
    <w:p w:rsidR="00B1172E" w:rsidRPr="0047586D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индивидуально-дифференцированный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подход</w:t>
      </w:r>
      <w:r w:rsidRPr="004758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</w:t>
      </w:r>
      <w:r w:rsidRPr="004758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каждой</w:t>
      </w:r>
      <w:r w:rsidRPr="004758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86D">
        <w:rPr>
          <w:rFonts w:ascii="Times New Roman" w:hAnsi="Times New Roman" w:cs="Times New Roman"/>
          <w:sz w:val="24"/>
          <w:szCs w:val="24"/>
        </w:rPr>
        <w:t>семье;</w:t>
      </w:r>
    </w:p>
    <w:p w:rsidR="00B1172E" w:rsidRPr="009E4E01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86D">
        <w:rPr>
          <w:rFonts w:ascii="Times New Roman" w:hAnsi="Times New Roman" w:cs="Times New Roman"/>
          <w:sz w:val="24"/>
          <w:szCs w:val="24"/>
        </w:rPr>
        <w:t>возрастосообразность.</w:t>
      </w:r>
    </w:p>
    <w:tbl>
      <w:tblPr>
        <w:tblStyle w:val="TableNormal"/>
        <w:tblpPr w:leftFromText="180" w:rightFromText="180" w:vertAnchor="text" w:horzAnchor="margin" w:tblpY="451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38"/>
      </w:tblGrid>
      <w:tr w:rsidR="00B1172E" w:rsidRPr="0047586D" w:rsidTr="00387333">
        <w:trPr>
          <w:trHeight w:val="583"/>
        </w:trPr>
        <w:tc>
          <w:tcPr>
            <w:tcW w:w="2552" w:type="dxa"/>
          </w:tcPr>
          <w:p w:rsidR="00B1172E" w:rsidRPr="0047586D" w:rsidRDefault="00B1172E" w:rsidP="00387333">
            <w:pPr>
              <w:pStyle w:val="TableParagraph"/>
              <w:spacing w:before="11" w:line="270" w:lineRule="atLeast"/>
              <w:ind w:left="520" w:right="-491" w:firstLine="196"/>
              <w:jc w:val="both"/>
              <w:rPr>
                <w:b/>
                <w:sz w:val="24"/>
                <w:szCs w:val="24"/>
              </w:rPr>
            </w:pPr>
            <w:r w:rsidRPr="0047586D">
              <w:rPr>
                <w:b/>
                <w:sz w:val="24"/>
                <w:szCs w:val="24"/>
              </w:rPr>
              <w:t>Название</w:t>
            </w:r>
            <w:r w:rsidRPr="004758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938" w:type="dxa"/>
          </w:tcPr>
          <w:p w:rsidR="00B1172E" w:rsidRPr="0047586D" w:rsidRDefault="00B1172E" w:rsidP="00387333">
            <w:pPr>
              <w:pStyle w:val="TableParagraph"/>
              <w:spacing w:before="150"/>
              <w:ind w:left="2157" w:right="-491"/>
              <w:jc w:val="both"/>
              <w:rPr>
                <w:b/>
                <w:sz w:val="24"/>
                <w:szCs w:val="24"/>
              </w:rPr>
            </w:pPr>
            <w:r w:rsidRPr="0047586D">
              <w:rPr>
                <w:b/>
                <w:sz w:val="24"/>
                <w:szCs w:val="24"/>
              </w:rPr>
              <w:t>Содержание</w:t>
            </w:r>
            <w:r w:rsidRPr="004758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86D">
              <w:rPr>
                <w:b/>
                <w:sz w:val="24"/>
                <w:szCs w:val="24"/>
              </w:rPr>
              <w:t>работы</w:t>
            </w:r>
          </w:p>
        </w:tc>
      </w:tr>
      <w:tr w:rsidR="00B1172E" w:rsidRPr="0047586D" w:rsidTr="00387333">
        <w:trPr>
          <w:trHeight w:val="2355"/>
        </w:trPr>
        <w:tc>
          <w:tcPr>
            <w:tcW w:w="2552" w:type="dxa"/>
          </w:tcPr>
          <w:p w:rsidR="00B1172E" w:rsidRPr="0047586D" w:rsidRDefault="00B1172E" w:rsidP="00387333">
            <w:pPr>
              <w:pStyle w:val="TableParagraph"/>
              <w:spacing w:line="276" w:lineRule="auto"/>
              <w:ind w:left="0" w:right="14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Диагностико-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аналитическое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направление</w:t>
            </w:r>
          </w:p>
        </w:tc>
        <w:tc>
          <w:tcPr>
            <w:tcW w:w="6938" w:type="dxa"/>
          </w:tcPr>
          <w:p w:rsidR="00B1172E" w:rsidRPr="003F6CD6" w:rsidRDefault="00B1172E" w:rsidP="00387333">
            <w:pPr>
              <w:pStyle w:val="TableParagraph"/>
              <w:spacing w:line="276" w:lineRule="auto"/>
              <w:ind w:left="0" w:right="136"/>
              <w:jc w:val="both"/>
              <w:rPr>
                <w:sz w:val="24"/>
                <w:szCs w:val="24"/>
              </w:rPr>
            </w:pPr>
            <w:r w:rsidRPr="003F6CD6">
              <w:rPr>
                <w:sz w:val="24"/>
                <w:szCs w:val="24"/>
              </w:rPr>
              <w:t>Включает</w:t>
            </w:r>
            <w:r w:rsidRPr="003F6CD6">
              <w:rPr>
                <w:spacing w:val="-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получение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и</w:t>
            </w:r>
            <w:r w:rsidRPr="003F6CD6">
              <w:rPr>
                <w:spacing w:val="-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анализ</w:t>
            </w:r>
            <w:r w:rsidRPr="003F6CD6">
              <w:rPr>
                <w:spacing w:val="-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данных:</w:t>
            </w:r>
          </w:p>
          <w:p w:rsidR="00B1172E" w:rsidRPr="003F6CD6" w:rsidRDefault="00B1172E" w:rsidP="00B1172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76" w:lineRule="auto"/>
              <w:ind w:left="0" w:right="136" w:firstLine="427"/>
              <w:jc w:val="both"/>
              <w:rPr>
                <w:sz w:val="24"/>
                <w:szCs w:val="24"/>
              </w:rPr>
            </w:pPr>
            <w:r w:rsidRPr="003F6CD6">
              <w:rPr>
                <w:sz w:val="24"/>
                <w:szCs w:val="24"/>
              </w:rPr>
              <w:t>о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семье</w:t>
            </w:r>
            <w:r w:rsidRPr="003F6CD6">
              <w:rPr>
                <w:spacing w:val="-3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каждого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обучающегося,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ее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запросах в</w:t>
            </w:r>
            <w:r w:rsidRPr="003F6CD6">
              <w:rPr>
                <w:spacing w:val="-3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отношении охраны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здоровья</w:t>
            </w:r>
            <w:r w:rsidRPr="003F6CD6">
              <w:rPr>
                <w:spacing w:val="-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и</w:t>
            </w:r>
            <w:r w:rsidRPr="003F6CD6">
              <w:rPr>
                <w:spacing w:val="-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развития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ребенка;</w:t>
            </w:r>
          </w:p>
          <w:p w:rsidR="00B1172E" w:rsidRPr="003F6CD6" w:rsidRDefault="00B1172E" w:rsidP="00B1172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76" w:lineRule="auto"/>
              <w:ind w:left="0" w:right="136" w:firstLine="427"/>
              <w:jc w:val="both"/>
              <w:rPr>
                <w:sz w:val="24"/>
                <w:szCs w:val="24"/>
              </w:rPr>
            </w:pPr>
            <w:r w:rsidRPr="003F6CD6">
              <w:rPr>
                <w:sz w:val="24"/>
                <w:szCs w:val="24"/>
              </w:rPr>
              <w:t>об уровне психолого-педагогической</w:t>
            </w:r>
            <w:r w:rsidRPr="003F6CD6">
              <w:rPr>
                <w:spacing w:val="-58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компетентности</w:t>
            </w:r>
            <w:r w:rsidRPr="003F6CD6">
              <w:rPr>
                <w:spacing w:val="1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родителей;</w:t>
            </w:r>
          </w:p>
          <w:p w:rsidR="00B1172E" w:rsidRPr="003F6CD6" w:rsidRDefault="00B1172E" w:rsidP="00B1172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76" w:lineRule="auto"/>
              <w:ind w:left="0" w:right="136" w:firstLine="427"/>
              <w:jc w:val="both"/>
              <w:rPr>
                <w:sz w:val="24"/>
                <w:szCs w:val="24"/>
              </w:rPr>
            </w:pPr>
            <w:r w:rsidRPr="003F6CD6">
              <w:rPr>
                <w:sz w:val="24"/>
                <w:szCs w:val="24"/>
              </w:rPr>
              <w:t>планирование</w:t>
            </w:r>
            <w:r w:rsidRPr="003F6CD6">
              <w:rPr>
                <w:spacing w:val="-3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работы</w:t>
            </w:r>
            <w:r w:rsidRPr="003F6CD6">
              <w:rPr>
                <w:spacing w:val="-3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с</w:t>
            </w:r>
            <w:r w:rsidRPr="003F6CD6">
              <w:rPr>
                <w:spacing w:val="-6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семьей с учетом</w:t>
            </w:r>
            <w:r w:rsidRPr="003F6CD6">
              <w:rPr>
                <w:spacing w:val="-2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результатов</w:t>
            </w:r>
            <w:r w:rsidRPr="003F6CD6">
              <w:rPr>
                <w:spacing w:val="-57"/>
                <w:sz w:val="24"/>
                <w:szCs w:val="24"/>
              </w:rPr>
              <w:t xml:space="preserve"> </w:t>
            </w:r>
            <w:r w:rsidRPr="003F6CD6">
              <w:rPr>
                <w:sz w:val="24"/>
                <w:szCs w:val="24"/>
              </w:rPr>
              <w:t>проведенного анализа;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76" w:lineRule="auto"/>
              <w:ind w:left="0" w:right="136" w:firstLine="427"/>
              <w:jc w:val="both"/>
              <w:rPr>
                <w:sz w:val="24"/>
                <w:szCs w:val="24"/>
              </w:rPr>
            </w:pPr>
            <w:r w:rsidRPr="003F6CD6">
              <w:rPr>
                <w:sz w:val="24"/>
                <w:szCs w:val="24"/>
              </w:rPr>
              <w:t>согласование</w:t>
            </w:r>
            <w:r w:rsidRPr="003F6CD6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воспитательных задач</w:t>
            </w:r>
          </w:p>
        </w:tc>
      </w:tr>
      <w:tr w:rsidR="00B1172E" w:rsidRPr="0047586D" w:rsidTr="00387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E" w:rsidRPr="0047586D" w:rsidRDefault="00B1172E" w:rsidP="00387333">
            <w:pPr>
              <w:pStyle w:val="TableParagraph"/>
              <w:spacing w:before="71" w:line="237" w:lineRule="auto"/>
              <w:ind w:right="-491"/>
              <w:jc w:val="both"/>
              <w:rPr>
                <w:sz w:val="24"/>
                <w:szCs w:val="24"/>
              </w:rPr>
            </w:pPr>
            <w:r w:rsidRPr="0047586D">
              <w:rPr>
                <w:spacing w:val="-1"/>
                <w:sz w:val="24"/>
                <w:szCs w:val="24"/>
              </w:rPr>
              <w:lastRenderedPageBreak/>
              <w:t>Просветительское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направление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E" w:rsidRPr="0047586D" w:rsidRDefault="00B1172E" w:rsidP="00387333">
            <w:pPr>
              <w:pStyle w:val="TableParagraph"/>
              <w:spacing w:before="69"/>
              <w:ind w:left="74" w:right="13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Просвещение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родителей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по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вопросам: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</w:tabs>
              <w:ind w:left="145" w:right="136" w:firstLine="348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особенностей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психофизиологического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и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психического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развития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детей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младенческого,</w:t>
            </w:r>
            <w:r w:rsidRPr="0018116A">
              <w:rPr>
                <w:spacing w:val="-57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раннего</w:t>
            </w:r>
            <w:r w:rsidRPr="0018116A">
              <w:rPr>
                <w:spacing w:val="-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и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дошкольного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возраста;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145" w:right="136" w:firstLine="284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выбора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эффективных методов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и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воспитания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детей</w:t>
            </w:r>
            <w:r w:rsidRPr="0018116A">
              <w:rPr>
                <w:spacing w:val="-3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определенного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возраста;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145" w:right="136" w:firstLine="284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ознакомления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актуальной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информацией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о государственной политике в области дошкольного</w:t>
            </w:r>
            <w:r w:rsidRPr="0018116A">
              <w:rPr>
                <w:spacing w:val="-57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образования, включая информирование о мерах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господдержки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семьям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с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детьми дошкольного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возраста;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145" w:right="136" w:firstLine="284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информирования об особенностях реализуемой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МБДОУ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образовательной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программы;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1"/>
              <w:ind w:left="145" w:right="136" w:firstLine="284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условий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пребывания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ребенка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группе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МБДОУ</w:t>
            </w:r>
            <w:r w:rsidRPr="0047586D">
              <w:rPr>
                <w:sz w:val="24"/>
                <w:szCs w:val="24"/>
              </w:rPr>
              <w:t>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145" w:right="136" w:firstLine="284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содержания и методов образовательной работы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детьми</w:t>
            </w:r>
          </w:p>
        </w:tc>
      </w:tr>
      <w:tr w:rsidR="00B1172E" w:rsidRPr="0047586D" w:rsidTr="00387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E" w:rsidRPr="0047586D" w:rsidRDefault="00B1172E" w:rsidP="00387333">
            <w:pPr>
              <w:pStyle w:val="TableParagraph"/>
              <w:spacing w:before="66"/>
              <w:ind w:right="-491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Консультационное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направление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E" w:rsidRPr="0047586D" w:rsidRDefault="00B1172E" w:rsidP="00387333">
            <w:pPr>
              <w:pStyle w:val="TableParagraph"/>
              <w:spacing w:before="66"/>
              <w:ind w:left="74" w:right="13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Консультирование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родителей: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spacing w:before="1"/>
              <w:ind w:left="145" w:right="136" w:firstLine="34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по вопросам их взаимодействия с ребенком,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преодоления возникающих проблем воспитания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 обучения детей, в том числе с особыми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образовательными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потребностями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(ООП)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</w:t>
            </w:r>
            <w:r w:rsidRPr="0018116A">
              <w:rPr>
                <w:spacing w:val="-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условиях</w:t>
            </w:r>
            <w:r w:rsidRPr="0018116A">
              <w:rPr>
                <w:spacing w:val="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семьи;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ind w:left="145" w:right="136" w:firstLine="34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об особенностях поведения и взаимодействия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ребенка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со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сверстниками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 педагогом;</w:t>
            </w:r>
          </w:p>
          <w:p w:rsidR="00B1172E" w:rsidRPr="0047586D" w:rsidRDefault="00B1172E" w:rsidP="00B1172E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ind w:left="145" w:right="136" w:firstLine="34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возникающих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проблемных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ситуациях;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ind w:left="145" w:right="136" w:firstLine="34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 способах воспитания и построения продуктивного</w:t>
            </w:r>
            <w:r w:rsidRPr="0047586D">
              <w:rPr>
                <w:spacing w:val="-58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взаимодействия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детьми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младенческого,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и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дошкольного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возраста;</w:t>
            </w:r>
          </w:p>
          <w:p w:rsidR="00B1172E" w:rsidRPr="0018116A" w:rsidRDefault="00B1172E" w:rsidP="00B1172E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ind w:left="145" w:right="136" w:firstLine="34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о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способах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организации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участия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деятельностях,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об</w:t>
            </w:r>
            <w:r w:rsidRPr="0018116A">
              <w:rPr>
                <w:spacing w:val="-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образовательном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процессе</w:t>
            </w:r>
            <w:r w:rsidRPr="0018116A">
              <w:rPr>
                <w:spacing w:val="-2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и</w:t>
            </w:r>
            <w:r w:rsidRPr="0018116A">
              <w:rPr>
                <w:spacing w:val="-1"/>
                <w:sz w:val="24"/>
                <w:szCs w:val="24"/>
              </w:rPr>
              <w:t xml:space="preserve"> </w:t>
            </w:r>
            <w:r w:rsidRPr="0018116A">
              <w:rPr>
                <w:sz w:val="24"/>
                <w:szCs w:val="24"/>
              </w:rPr>
              <w:t>др.</w:t>
            </w:r>
          </w:p>
        </w:tc>
      </w:tr>
    </w:tbl>
    <w:p w:rsidR="00B1172E" w:rsidRPr="0047586D" w:rsidRDefault="00B1172E" w:rsidP="00B1172E">
      <w:pPr>
        <w:pStyle w:val="aa"/>
        <w:ind w:right="-491"/>
        <w:jc w:val="both"/>
      </w:pPr>
    </w:p>
    <w:p w:rsidR="00B1172E" w:rsidRPr="00E22EBE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EBE"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строится по следующим направлениям</w:t>
      </w:r>
      <w:r w:rsidRPr="00E22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работы.</w:t>
      </w:r>
    </w:p>
    <w:p w:rsidR="00B1172E" w:rsidRPr="00E22EBE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EBE">
        <w:rPr>
          <w:rFonts w:ascii="Times New Roman" w:hAnsi="Times New Roman" w:cs="Times New Roman"/>
          <w:sz w:val="24"/>
          <w:szCs w:val="24"/>
        </w:rPr>
        <w:t xml:space="preserve">Благодаря разностороннему взаимодействию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E22EBE">
        <w:rPr>
          <w:rFonts w:ascii="Times New Roman" w:hAnsi="Times New Roman" w:cs="Times New Roman"/>
          <w:sz w:val="24"/>
          <w:szCs w:val="24"/>
        </w:rPr>
        <w:t xml:space="preserve"> с родителями своих воспитанников</w:t>
      </w:r>
      <w:r w:rsidRPr="00E22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повышается качество образовательного процесса и происходит сближение всех</w:t>
      </w:r>
      <w:r w:rsidRPr="00E22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участников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процесса,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развивается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творческий</w:t>
      </w:r>
      <w:r w:rsidRPr="00E22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потенциал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детей и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нереализованный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потенциал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взрослых.</w:t>
      </w:r>
    </w:p>
    <w:p w:rsidR="00B1172E" w:rsidRDefault="00B1172E" w:rsidP="00B1172E">
      <w:pPr>
        <w:pStyle w:val="a5"/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EBE">
        <w:rPr>
          <w:rFonts w:ascii="Times New Roman" w:hAnsi="Times New Roman" w:cs="Times New Roman"/>
          <w:sz w:val="24"/>
          <w:szCs w:val="24"/>
        </w:rPr>
        <w:t>Важный момент в формировании традиций в учреждении — совместное проведение</w:t>
      </w:r>
      <w:r w:rsidRPr="00E22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народных</w:t>
      </w:r>
      <w:r w:rsidRPr="00E22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праздников.</w:t>
      </w:r>
      <w:r w:rsidRPr="00E22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Ежегодно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проводятся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мероприятия, в</w:t>
      </w:r>
      <w:r w:rsidRPr="00E22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которых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родители</w:t>
      </w:r>
      <w:r w:rsidRPr="00E22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принимают</w:t>
      </w:r>
      <w:r w:rsidRPr="00E22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активное</w:t>
      </w:r>
      <w:r w:rsidRPr="00E22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sz w:val="24"/>
          <w:szCs w:val="24"/>
        </w:rPr>
        <w:t>участие.</w:t>
      </w:r>
    </w:p>
    <w:p w:rsidR="00B1172E" w:rsidRPr="00E22EBE" w:rsidRDefault="00B1172E" w:rsidP="00B1172E">
      <w:pPr>
        <w:pStyle w:val="a5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709" w:right="-491"/>
        <w:jc w:val="both"/>
        <w:rPr>
          <w:rFonts w:ascii="Times New Roman" w:hAnsi="Times New Roman" w:cs="Times New Roman"/>
          <w:sz w:val="24"/>
          <w:szCs w:val="24"/>
        </w:rPr>
      </w:pPr>
    </w:p>
    <w:p w:rsidR="00B1172E" w:rsidRDefault="00B1172E" w:rsidP="00B1172E">
      <w:pPr>
        <w:pStyle w:val="a5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709" w:right="-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BE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E22E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E22E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формы</w:t>
      </w:r>
      <w:r w:rsidRPr="00E22E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E22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МБДОУ</w:t>
      </w:r>
      <w:r w:rsidRPr="00E22E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с</w:t>
      </w:r>
      <w:r w:rsidRPr="00E22E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EBE">
        <w:rPr>
          <w:rFonts w:ascii="Times New Roman" w:hAnsi="Times New Roman" w:cs="Times New Roman"/>
          <w:b/>
          <w:sz w:val="24"/>
          <w:szCs w:val="24"/>
        </w:rPr>
        <w:t>семьей</w:t>
      </w:r>
    </w:p>
    <w:p w:rsidR="00B1172E" w:rsidRPr="00E22EBE" w:rsidRDefault="00B1172E" w:rsidP="00B1172E">
      <w:pPr>
        <w:pStyle w:val="a5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709" w:righ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18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802"/>
      </w:tblGrid>
      <w:tr w:rsidR="00B1172E" w:rsidRPr="0047586D" w:rsidTr="00387333">
        <w:trPr>
          <w:trHeight w:val="426"/>
        </w:trPr>
        <w:tc>
          <w:tcPr>
            <w:tcW w:w="2816" w:type="dxa"/>
          </w:tcPr>
          <w:p w:rsidR="00B1172E" w:rsidRPr="0047586D" w:rsidRDefault="00B1172E" w:rsidP="00387333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Этапы</w:t>
            </w:r>
          </w:p>
        </w:tc>
        <w:tc>
          <w:tcPr>
            <w:tcW w:w="6802" w:type="dxa"/>
          </w:tcPr>
          <w:p w:rsidR="00B1172E" w:rsidRPr="0047586D" w:rsidRDefault="00B1172E" w:rsidP="00387333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Формы</w:t>
            </w:r>
          </w:p>
        </w:tc>
      </w:tr>
      <w:tr w:rsidR="00B1172E" w:rsidRPr="0047586D" w:rsidTr="00387333">
        <w:trPr>
          <w:trHeight w:val="426"/>
        </w:trPr>
        <w:tc>
          <w:tcPr>
            <w:tcW w:w="2816" w:type="dxa"/>
          </w:tcPr>
          <w:p w:rsidR="00B1172E" w:rsidRPr="0047586D" w:rsidRDefault="00B1172E" w:rsidP="00387333">
            <w:pPr>
              <w:pStyle w:val="TableParagraph"/>
              <w:ind w:left="116" w:right="141" w:firstLine="593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Информирование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родителей о ходе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образовательной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02" w:type="dxa"/>
          </w:tcPr>
          <w:p w:rsidR="00B1172E" w:rsidRPr="0047586D" w:rsidRDefault="00B1172E" w:rsidP="00387333">
            <w:pPr>
              <w:pStyle w:val="TableParagraph"/>
              <w:ind w:left="143" w:right="129" w:firstLine="56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Дни открытых дверей, индивидуальные и групповые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консультации, родительские собрания, информационные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 xml:space="preserve">стенды, создание памяток, сайт </w:t>
            </w:r>
            <w:r>
              <w:rPr>
                <w:sz w:val="24"/>
                <w:szCs w:val="24"/>
              </w:rPr>
              <w:t>МБДОУ</w:t>
            </w:r>
            <w:r w:rsidRPr="0047586D">
              <w:rPr>
                <w:sz w:val="24"/>
                <w:szCs w:val="24"/>
              </w:rPr>
              <w:t>, организация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выставок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детского творчества,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приглашение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на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детские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концерты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праздники</w:t>
            </w:r>
          </w:p>
        </w:tc>
      </w:tr>
      <w:tr w:rsidR="00B1172E" w:rsidRPr="0047586D" w:rsidTr="00387333">
        <w:trPr>
          <w:trHeight w:val="426"/>
        </w:trPr>
        <w:tc>
          <w:tcPr>
            <w:tcW w:w="2816" w:type="dxa"/>
          </w:tcPr>
          <w:p w:rsidR="00B1172E" w:rsidRPr="0047586D" w:rsidRDefault="00B1172E" w:rsidP="00387333">
            <w:pPr>
              <w:pStyle w:val="TableParagraph"/>
              <w:ind w:left="0" w:firstLine="11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Просвещение</w:t>
            </w:r>
            <w:r w:rsidRPr="0047586D">
              <w:rPr>
                <w:spacing w:val="-4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родителей</w:t>
            </w:r>
          </w:p>
        </w:tc>
        <w:tc>
          <w:tcPr>
            <w:tcW w:w="6802" w:type="dxa"/>
          </w:tcPr>
          <w:p w:rsidR="00B1172E" w:rsidRPr="0047586D" w:rsidRDefault="00B1172E" w:rsidP="00387333">
            <w:pPr>
              <w:pStyle w:val="TableParagraph"/>
              <w:ind w:left="143" w:right="129" w:firstLine="56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Лекции, семинары, семинары-практикумы, мастер-классы,</w:t>
            </w:r>
            <w:r w:rsidRPr="0047586D">
              <w:rPr>
                <w:spacing w:val="-58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тренинги,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создание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родительской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библиотеки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группах</w:t>
            </w:r>
          </w:p>
        </w:tc>
      </w:tr>
      <w:tr w:rsidR="00B1172E" w:rsidRPr="0047586D" w:rsidTr="00387333">
        <w:trPr>
          <w:trHeight w:val="426"/>
        </w:trPr>
        <w:tc>
          <w:tcPr>
            <w:tcW w:w="2816" w:type="dxa"/>
          </w:tcPr>
          <w:p w:rsidR="00B1172E" w:rsidRPr="0047586D" w:rsidRDefault="00B1172E" w:rsidP="00387333">
            <w:pPr>
              <w:pStyle w:val="TableParagraph"/>
              <w:ind w:left="0" w:firstLine="11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Совместная</w:t>
            </w:r>
            <w:r w:rsidRPr="0047586D">
              <w:rPr>
                <w:spacing w:val="-3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02" w:type="dxa"/>
          </w:tcPr>
          <w:p w:rsidR="00B1172E" w:rsidRPr="0047586D" w:rsidRDefault="00B1172E" w:rsidP="00387333">
            <w:pPr>
              <w:pStyle w:val="TableParagraph"/>
              <w:ind w:left="143" w:right="129" w:firstLine="566"/>
              <w:jc w:val="both"/>
              <w:rPr>
                <w:sz w:val="24"/>
                <w:szCs w:val="24"/>
              </w:rPr>
            </w:pPr>
            <w:r w:rsidRPr="0047586D">
              <w:rPr>
                <w:sz w:val="24"/>
                <w:szCs w:val="24"/>
              </w:rPr>
              <w:t>Привлечение родителей к участию в занятиях, акциях,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экскурсиях,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конкурсах, субботниках,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исследовательской и проектной деятельности,</w:t>
            </w:r>
            <w:r w:rsidRPr="0047586D">
              <w:rPr>
                <w:spacing w:val="-57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в</w:t>
            </w:r>
            <w:r w:rsidRPr="0047586D">
              <w:rPr>
                <w:spacing w:val="-2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разработке</w:t>
            </w:r>
            <w:r w:rsidRPr="0047586D">
              <w:rPr>
                <w:spacing w:val="-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проектов, кружковой</w:t>
            </w:r>
            <w:r w:rsidRPr="0047586D">
              <w:rPr>
                <w:spacing w:val="1"/>
                <w:sz w:val="24"/>
                <w:szCs w:val="24"/>
              </w:rPr>
              <w:t xml:space="preserve"> </w:t>
            </w:r>
            <w:r w:rsidRPr="0047586D">
              <w:rPr>
                <w:sz w:val="24"/>
                <w:szCs w:val="24"/>
              </w:rPr>
              <w:t>работе</w:t>
            </w:r>
          </w:p>
        </w:tc>
      </w:tr>
    </w:tbl>
    <w:p w:rsidR="00B1172E" w:rsidRPr="0047586D" w:rsidRDefault="00B1172E" w:rsidP="00B1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DA" w:rsidRDefault="009E43DA"/>
    <w:sectPr w:rsidR="009E43DA" w:rsidSect="00DA2C3E">
      <w:headerReference w:type="default" r:id="rId8"/>
      <w:pgSz w:w="11910" w:h="16840"/>
      <w:pgMar w:top="851" w:right="851" w:bottom="851" w:left="1418" w:header="720" w:footer="1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44548"/>
      <w:docPartObj>
        <w:docPartGallery w:val="Page Numbers (Bottom of Page)"/>
        <w:docPartUnique/>
      </w:docPartObj>
    </w:sdtPr>
    <w:sdtEndPr/>
    <w:sdtContent>
      <w:p w:rsidR="00912D26" w:rsidRDefault="00B117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12D26" w:rsidRDefault="00B1172E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26" w:rsidRDefault="00B11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F99"/>
      </v:shape>
    </w:pict>
  </w:numPicBullet>
  <w:abstractNum w:abstractNumId="0" w15:restartNumberingAfterBreak="0">
    <w:nsid w:val="031E3EB0"/>
    <w:multiLevelType w:val="hybridMultilevel"/>
    <w:tmpl w:val="3AA2DCA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F3BFC"/>
    <w:multiLevelType w:val="hybridMultilevel"/>
    <w:tmpl w:val="BF467BE6"/>
    <w:lvl w:ilvl="0" w:tplc="B7A6D69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EA317A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9EC21D0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5D448332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4" w:tplc="8B745BE4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5" w:tplc="B632425E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6" w:tplc="888AB118">
      <w:numFmt w:val="bullet"/>
      <w:lvlText w:val="•"/>
      <w:lvlJc w:val="left"/>
      <w:pPr>
        <w:ind w:left="4261" w:hanging="300"/>
      </w:pPr>
      <w:rPr>
        <w:rFonts w:hint="default"/>
        <w:lang w:val="ru-RU" w:eastAsia="en-US" w:bidi="ar-SA"/>
      </w:rPr>
    </w:lvl>
    <w:lvl w:ilvl="7" w:tplc="871E012E">
      <w:numFmt w:val="bullet"/>
      <w:lvlText w:val="•"/>
      <w:lvlJc w:val="left"/>
      <w:pPr>
        <w:ind w:left="4828" w:hanging="300"/>
      </w:pPr>
      <w:rPr>
        <w:rFonts w:hint="default"/>
        <w:lang w:val="ru-RU" w:eastAsia="en-US" w:bidi="ar-SA"/>
      </w:rPr>
    </w:lvl>
    <w:lvl w:ilvl="8" w:tplc="874C0756">
      <w:numFmt w:val="bullet"/>
      <w:lvlText w:val="•"/>
      <w:lvlJc w:val="left"/>
      <w:pPr>
        <w:ind w:left="539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2B9043F"/>
    <w:multiLevelType w:val="hybridMultilevel"/>
    <w:tmpl w:val="09507F88"/>
    <w:lvl w:ilvl="0" w:tplc="0C92B86C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1E3460">
      <w:numFmt w:val="bullet"/>
      <w:lvlText w:val="•"/>
      <w:lvlJc w:val="left"/>
      <w:pPr>
        <w:ind w:left="1756" w:hanging="300"/>
      </w:pPr>
      <w:rPr>
        <w:rFonts w:hint="default"/>
        <w:lang w:val="ru-RU" w:eastAsia="en-US" w:bidi="ar-SA"/>
      </w:rPr>
    </w:lvl>
    <w:lvl w:ilvl="2" w:tplc="AF968A12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  <w:lvl w:ilvl="3" w:tplc="500C537E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8E143678">
      <w:numFmt w:val="bullet"/>
      <w:lvlText w:val="•"/>
      <w:lvlJc w:val="left"/>
      <w:pPr>
        <w:ind w:left="4266" w:hanging="300"/>
      </w:pPr>
      <w:rPr>
        <w:rFonts w:hint="default"/>
        <w:lang w:val="ru-RU" w:eastAsia="en-US" w:bidi="ar-SA"/>
      </w:rPr>
    </w:lvl>
    <w:lvl w:ilvl="5" w:tplc="F14A5B6C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C4966C2E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9B00C2DE">
      <w:numFmt w:val="bullet"/>
      <w:lvlText w:val="•"/>
      <w:lvlJc w:val="left"/>
      <w:pPr>
        <w:ind w:left="6776" w:hanging="300"/>
      </w:pPr>
      <w:rPr>
        <w:rFonts w:hint="default"/>
        <w:lang w:val="ru-RU" w:eastAsia="en-US" w:bidi="ar-SA"/>
      </w:rPr>
    </w:lvl>
    <w:lvl w:ilvl="8" w:tplc="53961B86">
      <w:numFmt w:val="bullet"/>
      <w:lvlText w:val="•"/>
      <w:lvlJc w:val="left"/>
      <w:pPr>
        <w:ind w:left="761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80111AC"/>
    <w:multiLevelType w:val="hybridMultilevel"/>
    <w:tmpl w:val="52B43124"/>
    <w:lvl w:ilvl="0" w:tplc="A3DE253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B61866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5FC80254">
      <w:numFmt w:val="bullet"/>
      <w:lvlText w:val="•"/>
      <w:lvlJc w:val="left"/>
      <w:pPr>
        <w:ind w:left="2061" w:hanging="300"/>
      </w:pPr>
      <w:rPr>
        <w:rFonts w:hint="default"/>
        <w:lang w:val="ru-RU" w:eastAsia="en-US" w:bidi="ar-SA"/>
      </w:rPr>
    </w:lvl>
    <w:lvl w:ilvl="3" w:tplc="99C6AFF6">
      <w:numFmt w:val="bullet"/>
      <w:lvlText w:val="•"/>
      <w:lvlJc w:val="left"/>
      <w:pPr>
        <w:ind w:left="2662" w:hanging="300"/>
      </w:pPr>
      <w:rPr>
        <w:rFonts w:hint="default"/>
        <w:lang w:val="ru-RU" w:eastAsia="en-US" w:bidi="ar-SA"/>
      </w:rPr>
    </w:lvl>
    <w:lvl w:ilvl="4" w:tplc="1EA852CE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5" w:tplc="135CFBB8">
      <w:numFmt w:val="bullet"/>
      <w:lvlText w:val="•"/>
      <w:lvlJc w:val="left"/>
      <w:pPr>
        <w:ind w:left="3864" w:hanging="300"/>
      </w:pPr>
      <w:rPr>
        <w:rFonts w:hint="default"/>
        <w:lang w:val="ru-RU" w:eastAsia="en-US" w:bidi="ar-SA"/>
      </w:rPr>
    </w:lvl>
    <w:lvl w:ilvl="6" w:tplc="67C0A7DC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 w:tplc="20805128">
      <w:numFmt w:val="bullet"/>
      <w:lvlText w:val="•"/>
      <w:lvlJc w:val="left"/>
      <w:pPr>
        <w:ind w:left="5066" w:hanging="300"/>
      </w:pPr>
      <w:rPr>
        <w:rFonts w:hint="default"/>
        <w:lang w:val="ru-RU" w:eastAsia="en-US" w:bidi="ar-SA"/>
      </w:rPr>
    </w:lvl>
    <w:lvl w:ilvl="8" w:tplc="BF20E4EE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9522DBF"/>
    <w:multiLevelType w:val="hybridMultilevel"/>
    <w:tmpl w:val="68B8D0F6"/>
    <w:lvl w:ilvl="0" w:tplc="EEF834D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6AEA92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9C448540">
      <w:numFmt w:val="bullet"/>
      <w:lvlText w:val="•"/>
      <w:lvlJc w:val="left"/>
      <w:pPr>
        <w:ind w:left="2061" w:hanging="300"/>
      </w:pPr>
      <w:rPr>
        <w:rFonts w:hint="default"/>
        <w:lang w:val="ru-RU" w:eastAsia="en-US" w:bidi="ar-SA"/>
      </w:rPr>
    </w:lvl>
    <w:lvl w:ilvl="3" w:tplc="52C48BAC">
      <w:numFmt w:val="bullet"/>
      <w:lvlText w:val="•"/>
      <w:lvlJc w:val="left"/>
      <w:pPr>
        <w:ind w:left="2662" w:hanging="300"/>
      </w:pPr>
      <w:rPr>
        <w:rFonts w:hint="default"/>
        <w:lang w:val="ru-RU" w:eastAsia="en-US" w:bidi="ar-SA"/>
      </w:rPr>
    </w:lvl>
    <w:lvl w:ilvl="4" w:tplc="B7F84100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5" w:tplc="0B180052">
      <w:numFmt w:val="bullet"/>
      <w:lvlText w:val="•"/>
      <w:lvlJc w:val="left"/>
      <w:pPr>
        <w:ind w:left="3864" w:hanging="300"/>
      </w:pPr>
      <w:rPr>
        <w:rFonts w:hint="default"/>
        <w:lang w:val="ru-RU" w:eastAsia="en-US" w:bidi="ar-SA"/>
      </w:rPr>
    </w:lvl>
    <w:lvl w:ilvl="6" w:tplc="B13E274C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 w:tplc="F35CD7EC">
      <w:numFmt w:val="bullet"/>
      <w:lvlText w:val="•"/>
      <w:lvlJc w:val="left"/>
      <w:pPr>
        <w:ind w:left="5066" w:hanging="300"/>
      </w:pPr>
      <w:rPr>
        <w:rFonts w:hint="default"/>
        <w:lang w:val="ru-RU" w:eastAsia="en-US" w:bidi="ar-SA"/>
      </w:rPr>
    </w:lvl>
    <w:lvl w:ilvl="8" w:tplc="127C9816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E64483D"/>
    <w:multiLevelType w:val="hybridMultilevel"/>
    <w:tmpl w:val="2DFC9346"/>
    <w:lvl w:ilvl="0" w:tplc="86A4EA9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4AB55E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835268E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2FC02DD2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4" w:tplc="5A7468D6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5" w:tplc="711229A8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6" w:tplc="5F9C3910">
      <w:numFmt w:val="bullet"/>
      <w:lvlText w:val="•"/>
      <w:lvlJc w:val="left"/>
      <w:pPr>
        <w:ind w:left="4261" w:hanging="300"/>
      </w:pPr>
      <w:rPr>
        <w:rFonts w:hint="default"/>
        <w:lang w:val="ru-RU" w:eastAsia="en-US" w:bidi="ar-SA"/>
      </w:rPr>
    </w:lvl>
    <w:lvl w:ilvl="7" w:tplc="97564DE6">
      <w:numFmt w:val="bullet"/>
      <w:lvlText w:val="•"/>
      <w:lvlJc w:val="left"/>
      <w:pPr>
        <w:ind w:left="4828" w:hanging="300"/>
      </w:pPr>
      <w:rPr>
        <w:rFonts w:hint="default"/>
        <w:lang w:val="ru-RU" w:eastAsia="en-US" w:bidi="ar-SA"/>
      </w:rPr>
    </w:lvl>
    <w:lvl w:ilvl="8" w:tplc="E7F8C2CE">
      <w:numFmt w:val="bullet"/>
      <w:lvlText w:val="•"/>
      <w:lvlJc w:val="left"/>
      <w:pPr>
        <w:ind w:left="539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E6979FA"/>
    <w:multiLevelType w:val="hybridMultilevel"/>
    <w:tmpl w:val="8F9CDAEC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FF6915"/>
    <w:multiLevelType w:val="hybridMultilevel"/>
    <w:tmpl w:val="45428A40"/>
    <w:lvl w:ilvl="0" w:tplc="5A224468">
      <w:start w:val="1"/>
      <w:numFmt w:val="decimal"/>
      <w:lvlText w:val="%1."/>
      <w:lvlJc w:val="left"/>
      <w:pPr>
        <w:ind w:left="8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862BE">
      <w:numFmt w:val="bullet"/>
      <w:lvlText w:val="•"/>
      <w:lvlJc w:val="left"/>
      <w:pPr>
        <w:ind w:left="1702" w:hanging="300"/>
      </w:pPr>
      <w:rPr>
        <w:rFonts w:hint="default"/>
        <w:lang w:val="ru-RU" w:eastAsia="en-US" w:bidi="ar-SA"/>
      </w:rPr>
    </w:lvl>
    <w:lvl w:ilvl="2" w:tplc="8982CC04">
      <w:numFmt w:val="bullet"/>
      <w:lvlText w:val="•"/>
      <w:lvlJc w:val="left"/>
      <w:pPr>
        <w:ind w:left="2545" w:hanging="300"/>
      </w:pPr>
      <w:rPr>
        <w:rFonts w:hint="default"/>
        <w:lang w:val="ru-RU" w:eastAsia="en-US" w:bidi="ar-SA"/>
      </w:rPr>
    </w:lvl>
    <w:lvl w:ilvl="3" w:tplc="68D07C66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4" w:tplc="B10813A2">
      <w:numFmt w:val="bullet"/>
      <w:lvlText w:val="•"/>
      <w:lvlJc w:val="left"/>
      <w:pPr>
        <w:ind w:left="4230" w:hanging="300"/>
      </w:pPr>
      <w:rPr>
        <w:rFonts w:hint="default"/>
        <w:lang w:val="ru-RU" w:eastAsia="en-US" w:bidi="ar-SA"/>
      </w:rPr>
    </w:lvl>
    <w:lvl w:ilvl="5" w:tplc="779E857E">
      <w:numFmt w:val="bullet"/>
      <w:lvlText w:val="•"/>
      <w:lvlJc w:val="left"/>
      <w:pPr>
        <w:ind w:left="5073" w:hanging="300"/>
      </w:pPr>
      <w:rPr>
        <w:rFonts w:hint="default"/>
        <w:lang w:val="ru-RU" w:eastAsia="en-US" w:bidi="ar-SA"/>
      </w:rPr>
    </w:lvl>
    <w:lvl w:ilvl="6" w:tplc="BC8CD7D0">
      <w:numFmt w:val="bullet"/>
      <w:lvlText w:val="•"/>
      <w:lvlJc w:val="left"/>
      <w:pPr>
        <w:ind w:left="5915" w:hanging="300"/>
      </w:pPr>
      <w:rPr>
        <w:rFonts w:hint="default"/>
        <w:lang w:val="ru-RU" w:eastAsia="en-US" w:bidi="ar-SA"/>
      </w:rPr>
    </w:lvl>
    <w:lvl w:ilvl="7" w:tplc="CC00B058">
      <w:numFmt w:val="bullet"/>
      <w:lvlText w:val="•"/>
      <w:lvlJc w:val="left"/>
      <w:pPr>
        <w:ind w:left="6758" w:hanging="300"/>
      </w:pPr>
      <w:rPr>
        <w:rFonts w:hint="default"/>
        <w:lang w:val="ru-RU" w:eastAsia="en-US" w:bidi="ar-SA"/>
      </w:rPr>
    </w:lvl>
    <w:lvl w:ilvl="8" w:tplc="D390ECCA">
      <w:numFmt w:val="bullet"/>
      <w:lvlText w:val="•"/>
      <w:lvlJc w:val="left"/>
      <w:pPr>
        <w:ind w:left="760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5DF1804"/>
    <w:multiLevelType w:val="hybridMultilevel"/>
    <w:tmpl w:val="30AED392"/>
    <w:lvl w:ilvl="0" w:tplc="0364783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7619E2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71FC2CB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424CD832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4" w:tplc="9D988218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5" w:tplc="6BD65BE6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6" w:tplc="0BA64390">
      <w:numFmt w:val="bullet"/>
      <w:lvlText w:val="•"/>
      <w:lvlJc w:val="left"/>
      <w:pPr>
        <w:ind w:left="4261" w:hanging="300"/>
      </w:pPr>
      <w:rPr>
        <w:rFonts w:hint="default"/>
        <w:lang w:val="ru-RU" w:eastAsia="en-US" w:bidi="ar-SA"/>
      </w:rPr>
    </w:lvl>
    <w:lvl w:ilvl="7" w:tplc="541C3C36">
      <w:numFmt w:val="bullet"/>
      <w:lvlText w:val="•"/>
      <w:lvlJc w:val="left"/>
      <w:pPr>
        <w:ind w:left="4828" w:hanging="300"/>
      </w:pPr>
      <w:rPr>
        <w:rFonts w:hint="default"/>
        <w:lang w:val="ru-RU" w:eastAsia="en-US" w:bidi="ar-SA"/>
      </w:rPr>
    </w:lvl>
    <w:lvl w:ilvl="8" w:tplc="763C4394">
      <w:numFmt w:val="bullet"/>
      <w:lvlText w:val="•"/>
      <w:lvlJc w:val="left"/>
      <w:pPr>
        <w:ind w:left="5395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6C264618"/>
    <w:multiLevelType w:val="hybridMultilevel"/>
    <w:tmpl w:val="89388EC8"/>
    <w:lvl w:ilvl="0" w:tplc="097AE10E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18BA14">
      <w:numFmt w:val="bullet"/>
      <w:lvlText w:val="•"/>
      <w:lvlJc w:val="left"/>
      <w:pPr>
        <w:ind w:left="1756" w:hanging="300"/>
      </w:pPr>
      <w:rPr>
        <w:rFonts w:hint="default"/>
        <w:lang w:val="ru-RU" w:eastAsia="en-US" w:bidi="ar-SA"/>
      </w:rPr>
    </w:lvl>
    <w:lvl w:ilvl="2" w:tplc="13180786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  <w:lvl w:ilvl="3" w:tplc="153E6C84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63B8227C">
      <w:numFmt w:val="bullet"/>
      <w:lvlText w:val="•"/>
      <w:lvlJc w:val="left"/>
      <w:pPr>
        <w:ind w:left="4266" w:hanging="300"/>
      </w:pPr>
      <w:rPr>
        <w:rFonts w:hint="default"/>
        <w:lang w:val="ru-RU" w:eastAsia="en-US" w:bidi="ar-SA"/>
      </w:rPr>
    </w:lvl>
    <w:lvl w:ilvl="5" w:tplc="3B408060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484CFF9E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1F487448">
      <w:numFmt w:val="bullet"/>
      <w:lvlText w:val="•"/>
      <w:lvlJc w:val="left"/>
      <w:pPr>
        <w:ind w:left="6776" w:hanging="300"/>
      </w:pPr>
      <w:rPr>
        <w:rFonts w:hint="default"/>
        <w:lang w:val="ru-RU" w:eastAsia="en-US" w:bidi="ar-SA"/>
      </w:rPr>
    </w:lvl>
    <w:lvl w:ilvl="8" w:tplc="633670E8">
      <w:numFmt w:val="bullet"/>
      <w:lvlText w:val="•"/>
      <w:lvlJc w:val="left"/>
      <w:pPr>
        <w:ind w:left="761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E"/>
    <w:rsid w:val="009E43DA"/>
    <w:rsid w:val="00B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80A5"/>
  <w15:chartTrackingRefBased/>
  <w15:docId w15:val="{26A52984-7D9F-4627-B4A3-6BF02A72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2E"/>
    <w:pPr>
      <w:spacing w:after="200" w:line="276" w:lineRule="auto"/>
      <w:jc w:val="left"/>
    </w:pPr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1172E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B117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72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1172E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customStyle="1" w:styleId="TableNormal">
    <w:name w:val="Table Normal"/>
    <w:uiPriority w:val="2"/>
    <w:qFormat/>
    <w:rsid w:val="00B1172E"/>
    <w:pPr>
      <w:spacing w:after="200" w:line="276" w:lineRule="auto"/>
      <w:jc w:val="left"/>
    </w:pPr>
    <w:rPr>
      <w:rFonts w:ascii="Calibri" w:eastAsia="Calibri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aliases w:val="Знак Знак1,Обычный (Web),Знак Знак, Знак Знак1"/>
    <w:basedOn w:val="a"/>
    <w:link w:val="a4"/>
    <w:qFormat/>
    <w:rsid w:val="00B1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List_Paragraph,Multilevel para_II,List Paragraph1,Абзац списка11,Абзац вправо-1"/>
    <w:basedOn w:val="a"/>
    <w:link w:val="a6"/>
    <w:uiPriority w:val="1"/>
    <w:qFormat/>
    <w:rsid w:val="00B1172E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B1172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1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72E"/>
    <w:rPr>
      <w:rFonts w:ascii="Calibri" w:eastAsia="Calibri" w:hAnsi="Calibri" w:cs="Calibri"/>
      <w:sz w:val="22"/>
      <w:lang w:eastAsia="ru-RU"/>
    </w:rPr>
  </w:style>
  <w:style w:type="paragraph" w:styleId="aa">
    <w:name w:val="Body Text"/>
    <w:basedOn w:val="a"/>
    <w:link w:val="ab"/>
    <w:uiPriority w:val="1"/>
    <w:qFormat/>
    <w:rsid w:val="00B11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1172E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172E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17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9">
    <w:name w:val="Основной текст (9)_"/>
    <w:basedOn w:val="a0"/>
    <w:link w:val="90"/>
    <w:rsid w:val="00B1172E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1172E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7105pt">
    <w:name w:val="Основной текст (7) + 10;5 pt"/>
    <w:basedOn w:val="a0"/>
    <w:rsid w:val="00B1172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бзац вправо-1 Знак"/>
    <w:link w:val="a5"/>
    <w:uiPriority w:val="1"/>
    <w:qFormat/>
    <w:rsid w:val="00B1172E"/>
    <w:rPr>
      <w:rFonts w:ascii="Calibri" w:eastAsia="Calibri" w:hAnsi="Calibri" w:cs="Calibri"/>
      <w:sz w:val="22"/>
    </w:rPr>
  </w:style>
  <w:style w:type="character" w:customStyle="1" w:styleId="a4">
    <w:name w:val="Обычный (веб) Знак"/>
    <w:aliases w:val="Знак Знак1 Знак,Обычный (Web) Знак,Знак Знак Знак, Знак Знак1 Знак"/>
    <w:link w:val="a3"/>
    <w:locked/>
    <w:rsid w:val="00B1172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2024-10-03T16:34:00Z</dcterms:created>
  <dcterms:modified xsi:type="dcterms:W3CDTF">2024-10-03T16:37:00Z</dcterms:modified>
</cp:coreProperties>
</file>